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A04" w:rsidRPr="004F3587" w:rsidRDefault="00404A04" w:rsidP="00404A04">
      <w:pPr>
        <w:jc w:val="right"/>
        <w:rPr>
          <w:b/>
        </w:rPr>
      </w:pPr>
      <w:r w:rsidRPr="004F3587">
        <w:rPr>
          <w:b/>
        </w:rPr>
        <w:t>Приложение 2</w:t>
      </w:r>
    </w:p>
    <w:p w:rsidR="00404A04" w:rsidRDefault="00404A04" w:rsidP="00404A04">
      <w:pPr>
        <w:pStyle w:val="a8"/>
        <w:jc w:val="right"/>
      </w:pPr>
      <w:r w:rsidRPr="004F3587">
        <w:rPr>
          <w:bCs/>
        </w:rPr>
        <w:t>к ПООП по</w:t>
      </w:r>
      <w:r w:rsidR="00C166AE">
        <w:rPr>
          <w:bCs/>
        </w:rPr>
        <w:t xml:space="preserve"> </w:t>
      </w:r>
      <w:r w:rsidRPr="004F3587">
        <w:rPr>
          <w:i/>
          <w:iCs/>
        </w:rPr>
        <w:t>специальности</w:t>
      </w:r>
      <w:r w:rsidRPr="004F3587">
        <w:rPr>
          <w:b/>
          <w:i/>
        </w:rPr>
        <w:br/>
      </w:r>
      <w:r w:rsidRPr="007E0C96">
        <w:t xml:space="preserve">38.02.01 «Экономика и бухгалтерский учет» </w:t>
      </w:r>
    </w:p>
    <w:p w:rsidR="00404A04" w:rsidRDefault="00404A04" w:rsidP="00404A04">
      <w:pPr>
        <w:pStyle w:val="a8"/>
        <w:jc w:val="right"/>
      </w:pPr>
      <w:r w:rsidRPr="007E0C96">
        <w:t>(по отраслям), реализующей среднее</w:t>
      </w:r>
    </w:p>
    <w:p w:rsidR="00404A04" w:rsidRPr="007E0C96" w:rsidRDefault="00404A04" w:rsidP="00404A04">
      <w:pPr>
        <w:pStyle w:val="a8"/>
        <w:jc w:val="right"/>
        <w:rPr>
          <w:b/>
        </w:rPr>
      </w:pPr>
      <w:r w:rsidRPr="007E0C96">
        <w:t xml:space="preserve"> (полное) общее образование.</w:t>
      </w:r>
    </w:p>
    <w:p w:rsidR="00404A04" w:rsidRPr="004F3587" w:rsidRDefault="00404A04" w:rsidP="00404A04">
      <w:pPr>
        <w:jc w:val="center"/>
        <w:rPr>
          <w:b/>
          <w:i/>
        </w:rPr>
      </w:pPr>
    </w:p>
    <w:p w:rsidR="00404A04" w:rsidRPr="004F3587" w:rsidRDefault="00404A04" w:rsidP="00404A04">
      <w:pPr>
        <w:jc w:val="center"/>
        <w:rPr>
          <w:b/>
          <w:i/>
        </w:rPr>
      </w:pPr>
    </w:p>
    <w:p w:rsidR="00404A04" w:rsidRPr="004F3587" w:rsidRDefault="00404A04" w:rsidP="00404A04">
      <w:pPr>
        <w:jc w:val="center"/>
        <w:rPr>
          <w:b/>
          <w:i/>
        </w:rPr>
      </w:pPr>
    </w:p>
    <w:p w:rsidR="00404A04" w:rsidRPr="004F3587" w:rsidRDefault="00404A04" w:rsidP="00404A04">
      <w:pPr>
        <w:jc w:val="center"/>
        <w:rPr>
          <w:b/>
          <w:i/>
        </w:rPr>
      </w:pPr>
    </w:p>
    <w:p w:rsidR="00404A04" w:rsidRPr="004F3587" w:rsidRDefault="00404A04" w:rsidP="00404A04">
      <w:pPr>
        <w:jc w:val="center"/>
        <w:rPr>
          <w:b/>
        </w:rPr>
      </w:pPr>
      <w:r w:rsidRPr="004F3587">
        <w:rPr>
          <w:b/>
        </w:rPr>
        <w:t>РАБОЧАЯ ПРОГРАММА УЧЕБНОЙ ДИСЦИПЛИНЫ</w:t>
      </w:r>
    </w:p>
    <w:p w:rsidR="00404A04" w:rsidRPr="004F3587" w:rsidRDefault="00404A04" w:rsidP="00404A04">
      <w:pPr>
        <w:jc w:val="center"/>
        <w:rPr>
          <w:b/>
          <w:i/>
          <w:u w:val="single"/>
        </w:rPr>
      </w:pPr>
    </w:p>
    <w:p w:rsidR="00404A04" w:rsidRPr="007E0C96" w:rsidRDefault="00404A04" w:rsidP="00404A04">
      <w:pPr>
        <w:jc w:val="center"/>
        <w:rPr>
          <w:iCs/>
          <w:color w:val="000000"/>
          <w:spacing w:val="4"/>
        </w:rPr>
      </w:pPr>
      <w:r>
        <w:rPr>
          <w:b/>
          <w:i/>
        </w:rPr>
        <w:t>ОГСЭ 04</w:t>
      </w:r>
      <w:r w:rsidRPr="007E0C96">
        <w:rPr>
          <w:iCs/>
          <w:color w:val="000000"/>
          <w:spacing w:val="4"/>
        </w:rPr>
        <w:t xml:space="preserve"> «ИНОСТРАННЫЙ ЯЗЫК (АНГЛИЙСКИЙ)»</w:t>
      </w: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Default="00404A04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Default="00C166AE" w:rsidP="00404A04">
      <w:pPr>
        <w:rPr>
          <w:b/>
          <w:i/>
        </w:rPr>
      </w:pPr>
    </w:p>
    <w:p w:rsidR="00C166AE" w:rsidRPr="004F3587" w:rsidRDefault="00C166AE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404A04" w:rsidRPr="004F3587" w:rsidRDefault="00404A04" w:rsidP="00404A04">
      <w:pPr>
        <w:rPr>
          <w:b/>
          <w:i/>
        </w:rPr>
      </w:pPr>
    </w:p>
    <w:p w:rsidR="0016559C" w:rsidRDefault="00404A04" w:rsidP="00404A04">
      <w:pPr>
        <w:spacing w:line="360" w:lineRule="auto"/>
        <w:jc w:val="center"/>
        <w:rPr>
          <w:sz w:val="28"/>
          <w:szCs w:val="28"/>
        </w:rPr>
      </w:pPr>
      <w:r w:rsidRPr="004F3587">
        <w:rPr>
          <w:b/>
          <w:bCs/>
          <w:i/>
        </w:rPr>
        <w:t>20</w:t>
      </w:r>
      <w:r w:rsidR="00BB6BD9">
        <w:rPr>
          <w:b/>
          <w:bCs/>
          <w:i/>
        </w:rPr>
        <w:t>20</w:t>
      </w:r>
      <w:r w:rsidRPr="004F3587">
        <w:rPr>
          <w:b/>
          <w:bCs/>
          <w:i/>
        </w:rPr>
        <w:t xml:space="preserve"> г.</w:t>
      </w:r>
    </w:p>
    <w:p w:rsidR="0016559C" w:rsidRPr="00791159" w:rsidRDefault="0016559C" w:rsidP="0016559C">
      <w:pPr>
        <w:spacing w:line="360" w:lineRule="auto"/>
        <w:jc w:val="center"/>
        <w:rPr>
          <w:sz w:val="28"/>
          <w:szCs w:val="28"/>
        </w:rPr>
      </w:pPr>
    </w:p>
    <w:p w:rsidR="0016559C" w:rsidRPr="00791159" w:rsidRDefault="0016559C" w:rsidP="0016559C">
      <w:pPr>
        <w:spacing w:line="360" w:lineRule="auto"/>
        <w:jc w:val="center"/>
        <w:rPr>
          <w:sz w:val="28"/>
          <w:szCs w:val="28"/>
        </w:rPr>
      </w:pPr>
    </w:p>
    <w:p w:rsidR="0016559C" w:rsidRPr="00791159" w:rsidRDefault="0016559C" w:rsidP="0016559C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</w:p>
    <w:p w:rsidR="0016559C" w:rsidRPr="005411FB" w:rsidRDefault="0016559C" w:rsidP="0016559C">
      <w:pPr>
        <w:rPr>
          <w:b/>
        </w:rPr>
        <w:sectPr w:rsidR="0016559C" w:rsidRPr="005411FB" w:rsidSect="0016559C">
          <w:footerReference w:type="even" r:id="rId8"/>
          <w:footerReference w:type="default" r:id="rId9"/>
          <w:footnotePr>
            <w:numRestart w:val="eachPage"/>
          </w:footnotePr>
          <w:pgSz w:w="11906" w:h="16838" w:code="9"/>
          <w:pgMar w:top="709" w:right="849" w:bottom="284" w:left="1134" w:header="720" w:footer="128" w:gutter="0"/>
          <w:pgNumType w:start="55"/>
          <w:cols w:space="708"/>
          <w:docGrid w:linePitch="360"/>
        </w:sectPr>
      </w:pPr>
    </w:p>
    <w:p w:rsidR="0016559C" w:rsidRPr="004637CE" w:rsidRDefault="0016559C" w:rsidP="0016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</w:rPr>
      </w:pPr>
      <w:r w:rsidRPr="00B91F2E">
        <w:rPr>
          <w:b/>
          <w:sz w:val="32"/>
        </w:rPr>
        <w:lastRenderedPageBreak/>
        <w:t>СОДЕРЖАНИЕ</w:t>
      </w:r>
    </w:p>
    <w:tbl>
      <w:tblPr>
        <w:tblW w:w="10088" w:type="dxa"/>
        <w:tblLook w:val="01E0" w:firstRow="1" w:lastRow="1" w:firstColumn="1" w:lastColumn="1" w:noHBand="0" w:noVBand="0"/>
      </w:tblPr>
      <w:tblGrid>
        <w:gridCol w:w="8330"/>
        <w:gridCol w:w="1758"/>
      </w:tblGrid>
      <w:tr w:rsidR="0016559C" w:rsidRPr="001D4B3F" w:rsidTr="00363BE2">
        <w:trPr>
          <w:trHeight w:val="931"/>
        </w:trPr>
        <w:tc>
          <w:tcPr>
            <w:tcW w:w="8330" w:type="dxa"/>
          </w:tcPr>
          <w:p w:rsidR="0016559C" w:rsidRPr="001D4B3F" w:rsidRDefault="0016559C" w:rsidP="00363BE2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16559C" w:rsidRPr="001D4B3F" w:rsidRDefault="0016559C" w:rsidP="00363BE2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16559C" w:rsidRPr="001D4B3F" w:rsidRDefault="0016559C" w:rsidP="00363BE2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1D4B3F">
              <w:rPr>
                <w:b/>
                <w:caps/>
              </w:rPr>
              <w:t>1. ПАСПОРТ ПРОГРАММЫ учебной дисциплины …………………………………………………………………………………...</w:t>
            </w:r>
          </w:p>
        </w:tc>
        <w:tc>
          <w:tcPr>
            <w:tcW w:w="1758" w:type="dxa"/>
          </w:tcPr>
          <w:p w:rsidR="0016559C" w:rsidRPr="001D4B3F" w:rsidRDefault="0016559C" w:rsidP="00363BE2">
            <w:pPr>
              <w:jc w:val="center"/>
              <w:rPr>
                <w:b/>
              </w:rPr>
            </w:pPr>
            <w:r w:rsidRPr="001D4B3F">
              <w:rPr>
                <w:b/>
              </w:rPr>
              <w:t>стр.</w:t>
            </w:r>
          </w:p>
          <w:p w:rsidR="0016559C" w:rsidRPr="001D4B3F" w:rsidRDefault="0016559C" w:rsidP="00363BE2">
            <w:pPr>
              <w:spacing w:line="360" w:lineRule="auto"/>
              <w:jc w:val="center"/>
              <w:rPr>
                <w:b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</w:rPr>
            </w:pPr>
            <w:r w:rsidRPr="001D4B3F">
              <w:rPr>
                <w:b/>
                <w:caps/>
              </w:rPr>
              <w:t xml:space="preserve">     4</w:t>
            </w:r>
          </w:p>
        </w:tc>
      </w:tr>
      <w:tr w:rsidR="0016559C" w:rsidRPr="001D4B3F" w:rsidTr="00363BE2">
        <w:trPr>
          <w:trHeight w:val="594"/>
        </w:trPr>
        <w:tc>
          <w:tcPr>
            <w:tcW w:w="8330" w:type="dxa"/>
          </w:tcPr>
          <w:p w:rsidR="0016559C" w:rsidRPr="001D4B3F" w:rsidRDefault="0016559C" w:rsidP="00363BE2">
            <w:pPr>
              <w:pStyle w:val="1"/>
              <w:ind w:firstLine="0"/>
              <w:rPr>
                <w:b/>
                <w:caps/>
              </w:rPr>
            </w:pPr>
            <w:r w:rsidRPr="001D4B3F">
              <w:rPr>
                <w:b/>
                <w:caps/>
              </w:rPr>
              <w:t>2. СТРУКТУРА и  содержание учебной дисциплины………</w:t>
            </w:r>
          </w:p>
        </w:tc>
        <w:tc>
          <w:tcPr>
            <w:tcW w:w="1758" w:type="dxa"/>
          </w:tcPr>
          <w:p w:rsidR="0016559C" w:rsidRPr="001D4B3F" w:rsidRDefault="0016559C" w:rsidP="00363BE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6559C" w:rsidRPr="001D4B3F" w:rsidTr="00363BE2">
        <w:trPr>
          <w:trHeight w:val="692"/>
        </w:trPr>
        <w:tc>
          <w:tcPr>
            <w:tcW w:w="8330" w:type="dxa"/>
          </w:tcPr>
          <w:p w:rsidR="0016559C" w:rsidRPr="001D4B3F" w:rsidRDefault="0016559C" w:rsidP="00363BE2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1D4B3F">
              <w:rPr>
                <w:b/>
                <w:caps/>
              </w:rPr>
              <w:t>3. условия реализации учебной дисциплины…………</w:t>
            </w:r>
          </w:p>
        </w:tc>
        <w:tc>
          <w:tcPr>
            <w:tcW w:w="1758" w:type="dxa"/>
          </w:tcPr>
          <w:p w:rsidR="0016559C" w:rsidRPr="001D4B3F" w:rsidRDefault="0016559C" w:rsidP="00363B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6559C" w:rsidRPr="001D4B3F" w:rsidTr="00363BE2">
        <w:trPr>
          <w:trHeight w:val="1440"/>
        </w:trPr>
        <w:tc>
          <w:tcPr>
            <w:tcW w:w="8330" w:type="dxa"/>
          </w:tcPr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  <w:r w:rsidRPr="001D4B3F">
              <w:rPr>
                <w:b/>
                <w:caps/>
              </w:rPr>
              <w:t>4. Контроль и оценка результатов освоения учебной дисциплины…………………………………………</w:t>
            </w:r>
          </w:p>
          <w:p w:rsidR="0016559C" w:rsidRDefault="0016559C" w:rsidP="00363BE2">
            <w:pPr>
              <w:keepNext/>
              <w:tabs>
                <w:tab w:val="right" w:pos="9356"/>
              </w:tabs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  <w:caps/>
              </w:rPr>
              <w:t>5.</w:t>
            </w:r>
            <w:r>
              <w:rPr>
                <w:b/>
              </w:rPr>
              <w:t>ПАСПОРТ  РАБОЧЕЙ ПРОГРАММЫ ВОСПИТАНИЯ</w:t>
            </w: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Default="0016559C" w:rsidP="00363BE2">
            <w:pPr>
              <w:spacing w:line="360" w:lineRule="auto"/>
              <w:rPr>
                <w:b/>
                <w:caps/>
              </w:rPr>
            </w:pPr>
          </w:p>
          <w:p w:rsidR="0016559C" w:rsidRPr="001D4B3F" w:rsidRDefault="0016559C" w:rsidP="00363BE2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1758" w:type="dxa"/>
          </w:tcPr>
          <w:p w:rsidR="0016559C" w:rsidRPr="001D4B3F" w:rsidRDefault="0016559C" w:rsidP="00363B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16559C" w:rsidRPr="001D4B3F" w:rsidRDefault="0016559C" w:rsidP="00363BE2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712BA6" w:rsidRDefault="00712BA6" w:rsidP="00D76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512E91" w:rsidRPr="00B14A2D" w:rsidRDefault="00B14A2D" w:rsidP="00B14A2D">
      <w:pPr>
        <w:pStyle w:val="a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</w:rPr>
        <w:lastRenderedPageBreak/>
        <w:t>1.</w:t>
      </w:r>
      <w:r w:rsidR="00512E91" w:rsidRPr="00B14A2D">
        <w:rPr>
          <w:b/>
          <w:caps/>
        </w:rPr>
        <w:t>паспорт рабочей ПРОГРАММЫ УЧЕБНОЙ ДИСЦИПЛИНЫ</w:t>
      </w:r>
    </w:p>
    <w:p w:rsidR="00512E91" w:rsidRPr="00CA6F79" w:rsidRDefault="00C55DA0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Иностранный </w:t>
      </w:r>
      <w:r w:rsidR="006B7416">
        <w:rPr>
          <w:b/>
        </w:rPr>
        <w:t>язык</w:t>
      </w:r>
      <w:r>
        <w:rPr>
          <w:b/>
        </w:rPr>
        <w:t xml:space="preserve"> (английский)</w:t>
      </w:r>
    </w:p>
    <w:p w:rsidR="00512E91" w:rsidRPr="00B14A2D" w:rsidRDefault="00512E91" w:rsidP="00B14A2D">
      <w:pPr>
        <w:pStyle w:val="a7"/>
        <w:numPr>
          <w:ilvl w:val="1"/>
          <w:numId w:val="2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14A2D">
        <w:rPr>
          <w:b/>
        </w:rPr>
        <w:t>Область применения примерной программы</w:t>
      </w:r>
    </w:p>
    <w:p w:rsidR="00907289" w:rsidRPr="00102BAC" w:rsidRDefault="00512E91" w:rsidP="00907289">
      <w:pPr>
        <w:rPr>
          <w:b/>
          <w:sz w:val="28"/>
          <w:szCs w:val="28"/>
        </w:rPr>
      </w:pPr>
      <w:r w:rsidRPr="00CA6F79">
        <w:t xml:space="preserve">Рабочая программа учебной дисциплины в соответствии с ФГОС является частью основной профессиональной образовательной программы по специальности </w:t>
      </w:r>
      <w:r w:rsidR="00296301">
        <w:t>38.02.01</w:t>
      </w:r>
      <w:r w:rsidR="00B81400">
        <w:t xml:space="preserve"> Экономика и бухгалтерский учёт</w:t>
      </w:r>
      <w:r w:rsidR="00F811FE" w:rsidRPr="00F811FE">
        <w:t xml:space="preserve"> (</w:t>
      </w:r>
      <w:r w:rsidR="00F811FE">
        <w:t>по отраслям)</w:t>
      </w:r>
      <w:r w:rsidR="004D5E6A">
        <w:t xml:space="preserve">, входящей в состав  укрупнённой группы специальностей </w:t>
      </w:r>
      <w:r w:rsidR="00FE55DD">
        <w:t>38.0</w:t>
      </w:r>
      <w:r w:rsidR="00C53D06">
        <w:t>2.01</w:t>
      </w:r>
      <w:r w:rsidR="00FE55DD">
        <w:t xml:space="preserve"> </w:t>
      </w:r>
      <w:r w:rsidR="0016559C">
        <w:rPr>
          <w:color w:val="000000"/>
          <w:sz w:val="27"/>
          <w:szCs w:val="27"/>
        </w:rPr>
        <w:t xml:space="preserve">экономика </w:t>
      </w:r>
      <w:r w:rsidR="0016559C" w:rsidRPr="0016559C">
        <w:t>бухгалтерский учет</w:t>
      </w:r>
    </w:p>
    <w:p w:rsidR="00512E91" w:rsidRPr="00CA6F79" w:rsidRDefault="00512E91" w:rsidP="00296301">
      <w:pPr>
        <w:pStyle w:val="a8"/>
        <w:ind w:firstLine="708"/>
        <w:jc w:val="both"/>
      </w:pPr>
    </w:p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CA6F79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CA6F79">
        <w:t xml:space="preserve">дисциплина входит в </w:t>
      </w:r>
      <w:r>
        <w:t xml:space="preserve">общий гуманитарный и социально- экономический </w:t>
      </w:r>
      <w:r w:rsidR="00F811FE">
        <w:t xml:space="preserve">учебный </w:t>
      </w:r>
      <w:r>
        <w:t>цикл</w:t>
      </w:r>
      <w:r w:rsidRPr="00CA6F79">
        <w:t>.</w:t>
      </w:r>
    </w:p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A6F79">
        <w:rPr>
          <w:b/>
        </w:rPr>
        <w:t>1.3. Цели и задачи учебной дисциплины – требования к результатам освоения дисциплины:</w:t>
      </w:r>
    </w:p>
    <w:p w:rsidR="00512E91" w:rsidRPr="001932C0" w:rsidRDefault="00512E91" w:rsidP="005A5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FC1">
        <w:t xml:space="preserve">В результате освоения учебной дисциплины обучающийся должен </w:t>
      </w:r>
      <w:r w:rsidRPr="005A5FC1">
        <w:rPr>
          <w:b/>
        </w:rPr>
        <w:t>уметь:</w:t>
      </w:r>
    </w:p>
    <w:p w:rsidR="005A5FC1" w:rsidRPr="005A5FC1" w:rsidRDefault="005A5FC1" w:rsidP="005A5FC1">
      <w:pPr>
        <w:pStyle w:val="11"/>
        <w:framePr w:wrap="notBeside" w:vAnchor="text" w:hAnchor="text" w:xAlign="center" w:y="1"/>
        <w:shd w:val="clear" w:color="auto" w:fill="auto"/>
        <w:spacing w:line="240" w:lineRule="auto"/>
        <w:ind w:left="100"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A5FC1">
        <w:rPr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5A5FC1" w:rsidRPr="005A5FC1" w:rsidRDefault="005A5FC1" w:rsidP="005A5FC1">
      <w:pPr>
        <w:pStyle w:val="11"/>
        <w:framePr w:wrap="notBeside" w:vAnchor="text" w:hAnchor="text" w:xAlign="center" w:y="1"/>
        <w:shd w:val="clear" w:color="auto" w:fill="auto"/>
        <w:spacing w:line="240" w:lineRule="auto"/>
        <w:ind w:left="100" w:firstLine="28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A5FC1">
        <w:rPr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5A5FC1" w:rsidRDefault="005A5FC1" w:rsidP="005A5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- </w:t>
      </w:r>
      <w:r w:rsidRPr="005A5FC1">
        <w:t>самостоятельно совершенствовать устную и письменную речь, пополнять словарный запас</w:t>
      </w:r>
      <w:r>
        <w:t>.</w:t>
      </w:r>
    </w:p>
    <w:p w:rsidR="00512E91" w:rsidRPr="001932C0" w:rsidRDefault="00512E91" w:rsidP="005A5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FC1">
        <w:t xml:space="preserve">В результате освоения учебной дисциплины обучающийся должен </w:t>
      </w:r>
      <w:r w:rsidRPr="005A5FC1">
        <w:rPr>
          <w:b/>
        </w:rPr>
        <w:t>знать:</w:t>
      </w:r>
    </w:p>
    <w:p w:rsidR="006156B3" w:rsidRDefault="005A5FC1" w:rsidP="00615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</w:t>
      </w:r>
      <w:r w:rsidRPr="005A5FC1"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1932C0" w:rsidRDefault="001932C0" w:rsidP="00615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44C55" w:rsidRPr="003B1806" w:rsidRDefault="00E027A8" w:rsidP="00615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B1806">
        <w:rPr>
          <w:b/>
        </w:rPr>
        <w:t>Формируемые компетенции: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OK  1.  Понимать  сущность  и  социальную  значимость  своей  будущей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профессии, проявлять к ней устойчивый интерес.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ОК 2.  Организовывать  собственную  деятельность,  выбирать  типовые  методы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и  способы  выполнения  профессиональных  задач,  оценивать  их  эффективность  и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качество.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ОК 3.</w:t>
      </w:r>
      <w:r w:rsidR="00CF1109">
        <w:t xml:space="preserve"> Решать проблемы, оценивать риски и принимать решения в нестандартных ситуациях.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ОК 4. Осуществлять  поиск</w:t>
      </w:r>
      <w:r w:rsidR="00CF1109">
        <w:t>, анализ</w:t>
      </w:r>
      <w:r w:rsidRPr="009B7583">
        <w:t xml:space="preserve">  и  </w:t>
      </w:r>
      <w:r w:rsidR="00CF1109">
        <w:t>оценку</w:t>
      </w:r>
      <w:r w:rsidRPr="009B7583">
        <w:t xml:space="preserve">  информации,  необходимой  для </w:t>
      </w:r>
    </w:p>
    <w:p w:rsidR="00744C55" w:rsidRPr="009B7583" w:rsidRDefault="00CF1109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постановки и решения </w:t>
      </w:r>
      <w:r w:rsidR="00744C55" w:rsidRPr="009B7583">
        <w:t xml:space="preserve">профессиональных  задач,  профессионального  и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личностного развития.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ОК 5.</w:t>
      </w:r>
      <w:r w:rsidR="00CC0C85">
        <w:t xml:space="preserve"> Использовать информационно-коммуникационные  технологии для совершенствования профессиональной деятельности</w:t>
      </w:r>
      <w:r w:rsidRPr="009B7583">
        <w:t>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ОК 6. Работать  в  коллективе  и  команде,  </w:t>
      </w:r>
      <w:r w:rsidR="00CC0C85">
        <w:t xml:space="preserve">обеспечивать её сплочение, </w:t>
      </w:r>
      <w:r w:rsidRPr="009B7583">
        <w:t>эффективно  общаться  с коллегами, руководством, потребителями.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ОК 7</w:t>
      </w:r>
      <w:r w:rsidR="00BA7CC3">
        <w:t>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 w:rsidRPr="009B7583">
        <w:t>.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ОК 8.  Самостоятельно  определять  задачи  профессионального  и  личностного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развития,  заниматься  самообразованием,  осознанно  планировать  повышение </w:t>
      </w:r>
    </w:p>
    <w:p w:rsidR="00744C55" w:rsidRPr="009B7583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>квалификации.</w:t>
      </w:r>
    </w:p>
    <w:p w:rsidR="00744C55" w:rsidRDefault="00744C55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B7583">
        <w:t xml:space="preserve">ОК 9.  </w:t>
      </w:r>
      <w:r w:rsidR="00BA7CC3">
        <w:t xml:space="preserve">Быть готовым к смене </w:t>
      </w:r>
      <w:r w:rsidRPr="009B7583">
        <w:t>технологий в профессиональной деятельности.</w:t>
      </w:r>
    </w:p>
    <w:p w:rsidR="00562A4D" w:rsidRPr="00562A4D" w:rsidRDefault="00562A4D" w:rsidP="00562A4D">
      <w:pPr>
        <w:widowControl w:val="0"/>
        <w:tabs>
          <w:tab w:val="left" w:pos="993"/>
        </w:tabs>
        <w:ind w:firstLine="709"/>
        <w:jc w:val="both"/>
      </w:pPr>
      <w:r w:rsidRPr="00562A4D">
        <w:rPr>
          <w:b/>
        </w:rPr>
        <w:t>1.5</w:t>
      </w:r>
      <w:r w:rsidRPr="00562A4D">
        <w:t xml:space="preserve"> Данная  программа воспитания разработана с учетом преемственности целей и задач Примерной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562A4D" w:rsidRPr="00562A4D" w:rsidRDefault="00562A4D" w:rsidP="00562A4D">
      <w:pPr>
        <w:widowControl w:val="0"/>
        <w:tabs>
          <w:tab w:val="left" w:pos="993"/>
        </w:tabs>
        <w:ind w:firstLine="709"/>
        <w:jc w:val="both"/>
      </w:pPr>
      <w:bookmarkStart w:id="0" w:name="_heading=h.3dy6vkm" w:colFirst="0" w:colLast="0"/>
      <w:bookmarkEnd w:id="0"/>
      <w:r w:rsidRPr="00562A4D">
        <w:t xml:space="preserve">Согласно Федеральному закону «Об образовании» от 29.12.2012 г. № 273-ФЗ (в </w:t>
      </w:r>
      <w:r w:rsidRPr="00562A4D">
        <w:lastRenderedPageBreak/>
        <w:t>ред. Федерального закона от 31.07.2020 г. № 304-ФЗ) 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562A4D" w:rsidRPr="00562A4D" w:rsidRDefault="00562A4D" w:rsidP="00562A4D">
      <w:pPr>
        <w:widowControl w:val="0"/>
        <w:tabs>
          <w:tab w:val="left" w:pos="993"/>
        </w:tabs>
        <w:ind w:firstLine="709"/>
        <w:jc w:val="both"/>
        <w:rPr>
          <w:i/>
        </w:rPr>
      </w:pPr>
      <w:r w:rsidRPr="00562A4D">
        <w:rPr>
          <w:iCs/>
        </w:rPr>
        <w:t>При разработке формулировок личностных результатов учет требований Закона в части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бережного отношения к здоровью, эстетических чувств и уважения к ценностям семьи, является обязательным</w:t>
      </w:r>
      <w:r w:rsidRPr="00562A4D">
        <w:rPr>
          <w:i/>
        </w:rPr>
        <w:t xml:space="preserve">. </w:t>
      </w:r>
    </w:p>
    <w:p w:rsidR="00562A4D" w:rsidRPr="00562A4D" w:rsidRDefault="00562A4D" w:rsidP="00562A4D">
      <w:pPr>
        <w:widowControl w:val="0"/>
        <w:tabs>
          <w:tab w:val="left" w:pos="993"/>
        </w:tabs>
        <w:ind w:firstLine="709"/>
        <w:jc w:val="both"/>
        <w:rPr>
          <w:i/>
        </w:rPr>
      </w:pPr>
    </w:p>
    <w:p w:rsidR="00562A4D" w:rsidRPr="009B7583" w:rsidRDefault="00562A4D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1" w:name="_heading=h.1t3h5sf" w:colFirst="0" w:colLast="0"/>
      <w:bookmarkEnd w:id="1"/>
    </w:p>
    <w:p w:rsidR="00512E91" w:rsidRPr="00CA6F79" w:rsidRDefault="00512E91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A6F79">
        <w:rPr>
          <w:b/>
        </w:rPr>
        <w:t>1.4. Количество часов на освоение рабочей программы учебной дисциплины:</w:t>
      </w:r>
    </w:p>
    <w:p w:rsidR="00512E91" w:rsidRPr="005A5FC1" w:rsidRDefault="00512E91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FC1">
        <w:t>максимальной учебной нагрузки обучающегося</w:t>
      </w:r>
      <w:r w:rsidR="00056CF3">
        <w:t xml:space="preserve"> 210</w:t>
      </w:r>
      <w:r w:rsidRPr="005A5FC1">
        <w:t xml:space="preserve"> час</w:t>
      </w:r>
      <w:r w:rsidR="005A5FC1" w:rsidRPr="005A5FC1">
        <w:t>ов</w:t>
      </w:r>
      <w:r w:rsidRPr="005A5FC1">
        <w:t>, в том числе:</w:t>
      </w:r>
    </w:p>
    <w:p w:rsidR="00512E91" w:rsidRPr="005A5FC1" w:rsidRDefault="00512E91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FC1">
        <w:t>обязательной аудиторной учебной нагрузки обучающегося</w:t>
      </w:r>
      <w:r w:rsidR="005A5FC1" w:rsidRPr="005A5FC1">
        <w:t>1</w:t>
      </w:r>
      <w:r w:rsidR="00056CF3">
        <w:t>90</w:t>
      </w:r>
      <w:r w:rsidRPr="005A5FC1">
        <w:t xml:space="preserve"> часов;</w:t>
      </w:r>
    </w:p>
    <w:p w:rsidR="00512E91" w:rsidRPr="00CA6F79" w:rsidRDefault="00512E91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5FC1">
        <w:t xml:space="preserve">самостоятельной работы обучающегося </w:t>
      </w:r>
      <w:r w:rsidR="00056CF3">
        <w:t>20</w:t>
      </w:r>
      <w:r w:rsidRPr="005A5FC1">
        <w:t xml:space="preserve"> часа.</w:t>
      </w:r>
    </w:p>
    <w:p w:rsidR="00512E91" w:rsidRPr="00CA6F79" w:rsidRDefault="00512E91" w:rsidP="003B749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br w:type="page"/>
      </w:r>
      <w:r w:rsidRPr="00CA6F79">
        <w:rPr>
          <w:b/>
        </w:rPr>
        <w:lastRenderedPageBreak/>
        <w:t>2. СТРУКТУРА И СОДЕРЖАНИЕ УЧЕБНОЙ ДИСЦИПЛИНЫ</w:t>
      </w:r>
    </w:p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CA6F79">
        <w:rPr>
          <w:b/>
        </w:rPr>
        <w:t>2.1. Объем учебной дисциплины и виды учебной работы</w:t>
      </w:r>
    </w:p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512E91" w:rsidRPr="00CA6F79" w:rsidTr="00076B1B">
        <w:trPr>
          <w:trHeight w:val="460"/>
        </w:trPr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center"/>
            </w:pPr>
            <w:r w:rsidRPr="00CA6F79">
              <w:rPr>
                <w:b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512E91" w:rsidRPr="00CA6F79" w:rsidRDefault="00512E91" w:rsidP="00076B1B">
            <w:pPr>
              <w:jc w:val="center"/>
              <w:rPr>
                <w:i/>
                <w:iCs/>
              </w:rPr>
            </w:pPr>
            <w:r w:rsidRPr="00CA6F79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512E91" w:rsidRPr="00CA6F79" w:rsidTr="00076B1B">
        <w:trPr>
          <w:trHeight w:val="285"/>
        </w:trPr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rPr>
                <w:b/>
              </w:rPr>
            </w:pPr>
            <w:r w:rsidRPr="00CA6F79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512E91" w:rsidRPr="00EB1F00" w:rsidRDefault="00056CF3" w:rsidP="00076B1B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210</w:t>
            </w: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512E91" w:rsidRPr="00EB1F00" w:rsidRDefault="00EB1F00" w:rsidP="00056CF3">
            <w:pPr>
              <w:jc w:val="center"/>
              <w:rPr>
                <w:b/>
                <w:i/>
                <w:iCs/>
              </w:rPr>
            </w:pPr>
            <w:r w:rsidRPr="00EB1F00">
              <w:rPr>
                <w:b/>
                <w:i/>
                <w:iCs/>
              </w:rPr>
              <w:t>1</w:t>
            </w:r>
            <w:r w:rsidR="00056CF3">
              <w:rPr>
                <w:b/>
                <w:i/>
                <w:iCs/>
              </w:rPr>
              <w:t>90</w:t>
            </w: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512E91" w:rsidRPr="00EB1F00" w:rsidRDefault="00512E91" w:rsidP="00076B1B">
            <w:pPr>
              <w:jc w:val="center"/>
              <w:rPr>
                <w:i/>
                <w:iCs/>
              </w:rPr>
            </w:pP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3B1806" w:rsidP="003B1806">
            <w:pPr>
              <w:jc w:val="both"/>
            </w:pPr>
            <w:r w:rsidRPr="00CA6F79">
              <w:t>Л</w:t>
            </w:r>
            <w:r w:rsidR="00512E91" w:rsidRPr="00CA6F79">
              <w:t>абораторн</w:t>
            </w:r>
            <w:r>
              <w:t>о-</w:t>
            </w:r>
            <w:r w:rsidRPr="00CA6F79"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512E91" w:rsidRPr="00EB1F00" w:rsidRDefault="00512E91" w:rsidP="00076B1B">
            <w:pPr>
              <w:jc w:val="center"/>
              <w:rPr>
                <w:i/>
                <w:iCs/>
              </w:rPr>
            </w:pP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512E91" w:rsidRPr="00056CF3" w:rsidRDefault="00056CF3" w:rsidP="00076B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  <w:rPr>
                <w:b/>
              </w:rPr>
            </w:pPr>
            <w:r w:rsidRPr="00CA6F7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512E91" w:rsidRPr="006F3F90" w:rsidRDefault="00056CF3" w:rsidP="00076B1B">
            <w:pPr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</w:rPr>
              <w:t>20</w:t>
            </w: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512E91" w:rsidRPr="00EB1F00" w:rsidRDefault="00512E91" w:rsidP="00076B1B">
            <w:pPr>
              <w:jc w:val="center"/>
              <w:rPr>
                <w:i/>
                <w:iCs/>
              </w:rPr>
            </w:pP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:rsidR="00512E91" w:rsidRPr="003D6639" w:rsidRDefault="00512E91" w:rsidP="00076B1B">
            <w:pPr>
              <w:jc w:val="center"/>
              <w:rPr>
                <w:i/>
                <w:iCs/>
              </w:rPr>
            </w:pPr>
          </w:p>
        </w:tc>
      </w:tr>
      <w:tr w:rsidR="00512E91" w:rsidRPr="00CA6F79" w:rsidTr="00076B1B">
        <w:tc>
          <w:tcPr>
            <w:tcW w:w="7904" w:type="dxa"/>
            <w:shd w:val="clear" w:color="auto" w:fill="auto"/>
          </w:tcPr>
          <w:p w:rsidR="00512E91" w:rsidRPr="00CA6F79" w:rsidRDefault="00512E91" w:rsidP="00076B1B">
            <w:pPr>
              <w:jc w:val="both"/>
            </w:pPr>
            <w:r w:rsidRPr="00CA6F79">
              <w:t xml:space="preserve">       выполнение домашних заданий</w:t>
            </w:r>
          </w:p>
        </w:tc>
        <w:tc>
          <w:tcPr>
            <w:tcW w:w="1564" w:type="dxa"/>
            <w:shd w:val="clear" w:color="auto" w:fill="auto"/>
          </w:tcPr>
          <w:p w:rsidR="00512E91" w:rsidRPr="003D6639" w:rsidRDefault="00512E91" w:rsidP="003D6639">
            <w:pPr>
              <w:jc w:val="center"/>
              <w:rPr>
                <w:i/>
                <w:iCs/>
              </w:rPr>
            </w:pPr>
          </w:p>
        </w:tc>
      </w:tr>
      <w:tr w:rsidR="00512E91" w:rsidRPr="00CA6F79" w:rsidTr="00076B1B">
        <w:tc>
          <w:tcPr>
            <w:tcW w:w="9468" w:type="dxa"/>
            <w:gridSpan w:val="2"/>
            <w:shd w:val="clear" w:color="auto" w:fill="auto"/>
          </w:tcPr>
          <w:p w:rsidR="00512E91" w:rsidRPr="00CA6F79" w:rsidRDefault="00E548D4" w:rsidP="00076B1B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Промежуточная</w:t>
            </w:r>
            <w:r w:rsidR="00512E91" w:rsidRPr="00CA6F79">
              <w:rPr>
                <w:b/>
                <w:i/>
                <w:iCs/>
              </w:rPr>
              <w:t xml:space="preserve"> аттестация</w:t>
            </w:r>
            <w:r w:rsidR="00512E91" w:rsidRPr="00CA6F79">
              <w:rPr>
                <w:i/>
                <w:iCs/>
              </w:rPr>
              <w:t xml:space="preserve"> в форме </w:t>
            </w:r>
            <w:r w:rsidR="006B7416">
              <w:rPr>
                <w:i/>
                <w:iCs/>
              </w:rPr>
              <w:t xml:space="preserve">дифференцированного </w:t>
            </w:r>
            <w:r w:rsidR="00512E91" w:rsidRPr="00CA6F79">
              <w:rPr>
                <w:i/>
                <w:iCs/>
              </w:rPr>
              <w:t>зачета</w:t>
            </w:r>
          </w:p>
        </w:tc>
      </w:tr>
    </w:tbl>
    <w:p w:rsidR="00512E91" w:rsidRPr="00CA6F79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12E91" w:rsidRPr="005C1794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12E91" w:rsidRPr="005C1794" w:rsidSect="0016559C">
          <w:footerReference w:type="even" r:id="rId10"/>
          <w:footerReference w:type="default" r:id="rId11"/>
          <w:pgSz w:w="11906" w:h="16838"/>
          <w:pgMar w:top="993" w:right="850" w:bottom="1134" w:left="1701" w:header="708" w:footer="708" w:gutter="0"/>
          <w:cols w:space="720"/>
          <w:titlePg/>
        </w:sectPr>
      </w:pPr>
    </w:p>
    <w:p w:rsidR="00512E91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2.2. 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</w:t>
      </w:r>
      <w:r w:rsidR="00104C5E">
        <w:rPr>
          <w:b/>
          <w:sz w:val="28"/>
          <w:szCs w:val="28"/>
        </w:rPr>
        <w:t>Иностранный</w:t>
      </w:r>
      <w:r w:rsidR="002D0FEF">
        <w:rPr>
          <w:b/>
          <w:sz w:val="28"/>
          <w:szCs w:val="28"/>
        </w:rPr>
        <w:t xml:space="preserve"> язык</w:t>
      </w:r>
      <w:r w:rsidR="00104C5E">
        <w:rPr>
          <w:b/>
          <w:sz w:val="28"/>
          <w:szCs w:val="28"/>
        </w:rPr>
        <w:t xml:space="preserve"> (английский)</w:t>
      </w:r>
      <w:r>
        <w:rPr>
          <w:b/>
          <w:sz w:val="28"/>
          <w:szCs w:val="28"/>
        </w:rPr>
        <w:t>»</w:t>
      </w:r>
    </w:p>
    <w:p w:rsidR="00512E91" w:rsidRPr="005C1794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W w:w="15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557"/>
        <w:gridCol w:w="8751"/>
        <w:gridCol w:w="1403"/>
        <w:gridCol w:w="1368"/>
      </w:tblGrid>
      <w:tr w:rsidR="00512E91" w:rsidRPr="00566C4F" w:rsidTr="00E129F6">
        <w:trPr>
          <w:trHeight w:val="650"/>
        </w:trPr>
        <w:tc>
          <w:tcPr>
            <w:tcW w:w="2924" w:type="dxa"/>
          </w:tcPr>
          <w:p w:rsidR="00512E91" w:rsidRPr="001A0496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A049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08" w:type="dxa"/>
            <w:gridSpan w:val="2"/>
          </w:tcPr>
          <w:p w:rsidR="00512E91" w:rsidRPr="001A0496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A049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03" w:type="dxa"/>
          </w:tcPr>
          <w:p w:rsidR="00512E91" w:rsidRPr="00425D82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5D82">
              <w:rPr>
                <w:b/>
                <w:bCs/>
              </w:rPr>
              <w:t>Объем часов</w:t>
            </w:r>
          </w:p>
        </w:tc>
        <w:tc>
          <w:tcPr>
            <w:tcW w:w="1368" w:type="dxa"/>
            <w:shd w:val="clear" w:color="auto" w:fill="auto"/>
          </w:tcPr>
          <w:p w:rsidR="00512E91" w:rsidRPr="00425D82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5D82">
              <w:rPr>
                <w:b/>
                <w:bCs/>
              </w:rPr>
              <w:t>Уровень освоения</w:t>
            </w:r>
          </w:p>
        </w:tc>
      </w:tr>
      <w:tr w:rsidR="00512E91" w:rsidRPr="00566C4F" w:rsidTr="00E129F6">
        <w:tc>
          <w:tcPr>
            <w:tcW w:w="2924" w:type="dxa"/>
          </w:tcPr>
          <w:p w:rsidR="00512E91" w:rsidRPr="00566C4F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566C4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9308" w:type="dxa"/>
            <w:gridSpan w:val="2"/>
          </w:tcPr>
          <w:p w:rsidR="00512E91" w:rsidRPr="00566C4F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566C4F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03" w:type="dxa"/>
          </w:tcPr>
          <w:p w:rsidR="00512E91" w:rsidRPr="00566C4F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566C4F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512E91" w:rsidRPr="00566C4F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566C4F">
              <w:rPr>
                <w:bCs/>
                <w:i/>
                <w:sz w:val="28"/>
                <w:szCs w:val="28"/>
              </w:rPr>
              <w:t>4</w:t>
            </w:r>
          </w:p>
        </w:tc>
      </w:tr>
      <w:tr w:rsidR="00512E91" w:rsidRPr="00566C4F" w:rsidTr="00E129F6">
        <w:tc>
          <w:tcPr>
            <w:tcW w:w="2924" w:type="dxa"/>
            <w:vMerge w:val="restart"/>
          </w:tcPr>
          <w:p w:rsidR="00512E91" w:rsidRPr="00CD5EE3" w:rsidRDefault="005A5FC1" w:rsidP="00B30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</w:rPr>
              <w:t xml:space="preserve">Тема </w:t>
            </w:r>
            <w:r w:rsidRPr="00C83CDE">
              <w:rPr>
                <w:b/>
                <w:lang w:val="en-US"/>
              </w:rPr>
              <w:t>I</w:t>
            </w:r>
            <w:r w:rsidRPr="00C83CDE">
              <w:rPr>
                <w:b/>
              </w:rPr>
              <w:t>. В мире профессий</w:t>
            </w:r>
          </w:p>
        </w:tc>
        <w:tc>
          <w:tcPr>
            <w:tcW w:w="9308" w:type="dxa"/>
            <w:gridSpan w:val="2"/>
          </w:tcPr>
          <w:p w:rsidR="00512E91" w:rsidRPr="00544749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  <w:lang w:val="en-US"/>
              </w:rPr>
              <w:t>I I</w:t>
            </w:r>
            <w:r>
              <w:rPr>
                <w:bCs/>
                <w:i/>
                <w:sz w:val="28"/>
                <w:szCs w:val="28"/>
              </w:rPr>
              <w:t xml:space="preserve"> курс </w:t>
            </w:r>
          </w:p>
        </w:tc>
        <w:tc>
          <w:tcPr>
            <w:tcW w:w="1403" w:type="dxa"/>
          </w:tcPr>
          <w:p w:rsidR="00512E91" w:rsidRPr="003E4B08" w:rsidRDefault="008116D9" w:rsidP="005A5F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color w:val="000000" w:themeColor="text1"/>
              </w:rPr>
              <w:t>32</w:t>
            </w:r>
          </w:p>
        </w:tc>
        <w:tc>
          <w:tcPr>
            <w:tcW w:w="1368" w:type="dxa"/>
            <w:shd w:val="clear" w:color="auto" w:fill="BFBFBF"/>
          </w:tcPr>
          <w:p w:rsidR="00512E91" w:rsidRPr="00566C4F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A5FC1" w:rsidRPr="009B0BD4" w:rsidTr="00E129F6">
        <w:trPr>
          <w:trHeight w:val="1507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</w:t>
            </w:r>
          </w:p>
        </w:tc>
        <w:tc>
          <w:tcPr>
            <w:tcW w:w="8751" w:type="dxa"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Требования работодателя к современному специалисту.</w:t>
            </w:r>
          </w:p>
          <w:p w:rsidR="005A5FC1" w:rsidRPr="009B0BD4" w:rsidRDefault="00386B1A" w:rsidP="00670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 единицы по теме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>. Местоимения. Порядок слов в английском предлож</w:t>
            </w:r>
            <w:r w:rsidR="00D80962" w:rsidRPr="009B0BD4">
              <w:rPr>
                <w:rFonts w:eastAsia="Calibri"/>
                <w:bCs/>
                <w:color w:val="000000" w:themeColor="text1"/>
              </w:rPr>
              <w:t>е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>нии.</w:t>
            </w:r>
          </w:p>
        </w:tc>
        <w:tc>
          <w:tcPr>
            <w:tcW w:w="1403" w:type="dxa"/>
            <w:vMerge w:val="restart"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A5FC1" w:rsidRPr="009B0BD4" w:rsidTr="00E129F6">
        <w:trPr>
          <w:trHeight w:val="463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  <w:tc>
          <w:tcPr>
            <w:tcW w:w="8751" w:type="dxa"/>
          </w:tcPr>
          <w:p w:rsidR="005A5FC1" w:rsidRPr="009B0BD4" w:rsidRDefault="005A5FC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Профессии сферы экономики.</w:t>
            </w:r>
          </w:p>
          <w:p w:rsidR="005A5FC1" w:rsidRPr="009B0BD4" w:rsidRDefault="00E4790F" w:rsidP="00670C97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 единицы по теме</w:t>
            </w:r>
            <w:r w:rsidR="00102B46" w:rsidRPr="009B0BD4">
              <w:rPr>
                <w:rFonts w:eastAsia="Calibri"/>
                <w:bCs/>
                <w:color w:val="000000" w:themeColor="text1"/>
              </w:rPr>
              <w:t>.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 xml:space="preserve"> Формы глагола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to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be</w:t>
            </w:r>
          </w:p>
        </w:tc>
        <w:tc>
          <w:tcPr>
            <w:tcW w:w="1403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A5FC1" w:rsidRPr="009B0BD4" w:rsidTr="00E129F6">
        <w:trPr>
          <w:trHeight w:val="555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3</w:t>
            </w:r>
          </w:p>
        </w:tc>
        <w:tc>
          <w:tcPr>
            <w:tcW w:w="8751" w:type="dxa"/>
          </w:tcPr>
          <w:p w:rsidR="005A5FC1" w:rsidRPr="009B0BD4" w:rsidRDefault="005A5FC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 xml:space="preserve">Профессия бухгалтера. </w:t>
            </w:r>
          </w:p>
          <w:p w:rsidR="005A5FC1" w:rsidRPr="009B0BD4" w:rsidRDefault="00E4790F" w:rsidP="00670C97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 xml:space="preserve">Лексические единицы по </w:t>
            </w:r>
            <w:r w:rsidR="00C166AE" w:rsidRPr="009B0BD4">
              <w:rPr>
                <w:rFonts w:eastAsia="Calibri"/>
                <w:bCs/>
                <w:color w:val="000000" w:themeColor="text1"/>
              </w:rPr>
              <w:t>теме. Формы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 xml:space="preserve"> глагола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to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have</w:t>
            </w:r>
          </w:p>
        </w:tc>
        <w:tc>
          <w:tcPr>
            <w:tcW w:w="1403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A5FC1" w:rsidRPr="009B0BD4" w:rsidTr="00E129F6">
        <w:trPr>
          <w:trHeight w:val="407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4</w:t>
            </w:r>
          </w:p>
        </w:tc>
        <w:tc>
          <w:tcPr>
            <w:tcW w:w="8751" w:type="dxa"/>
          </w:tcPr>
          <w:p w:rsidR="005A5FC1" w:rsidRPr="00BB6BD9" w:rsidRDefault="005A5FC1" w:rsidP="008373E7">
            <w:pPr>
              <w:jc w:val="both"/>
              <w:rPr>
                <w:i/>
                <w:color w:val="000000" w:themeColor="text1"/>
                <w:lang w:val="en-US"/>
              </w:rPr>
            </w:pPr>
            <w:r w:rsidRPr="009B0BD4">
              <w:rPr>
                <w:i/>
                <w:color w:val="000000" w:themeColor="text1"/>
              </w:rPr>
              <w:t>Длительны</w:t>
            </w:r>
            <w:r w:rsidR="00C166AE" w:rsidRPr="00BB6BD9">
              <w:rPr>
                <w:i/>
                <w:color w:val="000000" w:themeColor="text1"/>
                <w:lang w:val="en-US"/>
              </w:rPr>
              <w:t xml:space="preserve"> </w:t>
            </w:r>
            <w:r w:rsidR="00C166AE" w:rsidRPr="009B0BD4">
              <w:rPr>
                <w:i/>
                <w:color w:val="000000" w:themeColor="text1"/>
              </w:rPr>
              <w:t>времена</w:t>
            </w:r>
            <w:r w:rsidR="00C166AE" w:rsidRPr="00BB6BD9">
              <w:rPr>
                <w:i/>
                <w:color w:val="000000" w:themeColor="text1"/>
                <w:lang w:val="en-US"/>
              </w:rPr>
              <w:t xml:space="preserve"> </w:t>
            </w:r>
            <w:r w:rsidRPr="009B0BD4">
              <w:rPr>
                <w:i/>
                <w:color w:val="000000" w:themeColor="text1"/>
              </w:rPr>
              <w:t>английского</w:t>
            </w:r>
            <w:r w:rsidR="00C166AE" w:rsidRPr="00BB6BD9">
              <w:rPr>
                <w:i/>
                <w:color w:val="000000" w:themeColor="text1"/>
                <w:lang w:val="en-US"/>
              </w:rPr>
              <w:t xml:space="preserve"> </w:t>
            </w:r>
            <w:r w:rsidRPr="009B0BD4">
              <w:rPr>
                <w:i/>
                <w:color w:val="000000" w:themeColor="text1"/>
              </w:rPr>
              <w:t>глагола</w:t>
            </w:r>
            <w:r w:rsidRPr="00BB6BD9">
              <w:rPr>
                <w:i/>
                <w:color w:val="000000" w:themeColor="text1"/>
                <w:lang w:val="en-US"/>
              </w:rPr>
              <w:t>.</w:t>
            </w:r>
          </w:p>
          <w:p w:rsidR="005A5FC1" w:rsidRPr="00C53D06" w:rsidRDefault="00E4790F" w:rsidP="008373E7">
            <w:pPr>
              <w:jc w:val="both"/>
              <w:rPr>
                <w:rFonts w:eastAsia="Calibri"/>
                <w:bCs/>
                <w:color w:val="000000" w:themeColor="text1"/>
                <w:lang w:val="en-US"/>
              </w:rPr>
            </w:pP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Present</w:t>
            </w:r>
            <w:r w:rsidR="00C53D06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Continuous</w:t>
            </w:r>
            <w:r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,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Past</w:t>
            </w:r>
            <w:r w:rsidR="00C53D06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Continuous</w:t>
            </w:r>
            <w:r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,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Future</w:t>
            </w:r>
            <w:r w:rsidR="00C53D06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Continuous</w:t>
            </w:r>
            <w:r w:rsidRPr="00C53D06">
              <w:rPr>
                <w:rFonts w:eastAsia="Calibri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1403" w:type="dxa"/>
            <w:vMerge/>
          </w:tcPr>
          <w:p w:rsidR="005A5FC1" w:rsidRPr="00C53D06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A5FC1" w:rsidRPr="009B0BD4" w:rsidTr="00E129F6">
        <w:trPr>
          <w:trHeight w:val="569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5</w:t>
            </w:r>
          </w:p>
        </w:tc>
        <w:tc>
          <w:tcPr>
            <w:tcW w:w="8751" w:type="dxa"/>
          </w:tcPr>
          <w:p w:rsidR="005A5FC1" w:rsidRPr="009B0BD4" w:rsidRDefault="005A5FC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Собеседование с работодателем.</w:t>
            </w:r>
          </w:p>
          <w:p w:rsidR="005A5FC1" w:rsidRPr="009B0BD4" w:rsidRDefault="00204A3A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</w:rPr>
              <w:t>единицы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</w:rPr>
              <w:t>по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</w:rPr>
              <w:t xml:space="preserve">теме.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Present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 xml:space="preserve">,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Past</w:t>
            </w:r>
            <w:r w:rsidR="00670C97" w:rsidRPr="009B0BD4">
              <w:rPr>
                <w:rFonts w:eastAsia="Calibri"/>
                <w:bCs/>
                <w:color w:val="000000" w:themeColor="text1"/>
              </w:rPr>
              <w:t xml:space="preserve">,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Future</w:t>
            </w:r>
            <w:r w:rsidR="00C53D06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670C97" w:rsidRPr="009B0BD4">
              <w:rPr>
                <w:rFonts w:eastAsia="Calibri"/>
                <w:bCs/>
                <w:color w:val="000000" w:themeColor="text1"/>
                <w:lang w:val="en-US"/>
              </w:rPr>
              <w:t>Indefinite</w:t>
            </w:r>
          </w:p>
        </w:tc>
        <w:tc>
          <w:tcPr>
            <w:tcW w:w="1403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</w:t>
            </w:r>
          </w:p>
        </w:tc>
      </w:tr>
      <w:tr w:rsidR="005A5FC1" w:rsidRPr="009B0BD4" w:rsidTr="00E129F6">
        <w:trPr>
          <w:trHeight w:val="276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6</w:t>
            </w:r>
          </w:p>
        </w:tc>
        <w:tc>
          <w:tcPr>
            <w:tcW w:w="8751" w:type="dxa"/>
          </w:tcPr>
          <w:p w:rsidR="005A5FC1" w:rsidRPr="009B0BD4" w:rsidRDefault="005A5FC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Завершенные времена английского глагола.</w:t>
            </w:r>
          </w:p>
          <w:p w:rsidR="005A5FC1" w:rsidRPr="009B0BD4" w:rsidRDefault="005B7D12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Present</w:t>
            </w:r>
            <w:r w:rsidRPr="009B0BD4">
              <w:rPr>
                <w:rFonts w:eastAsia="Calibri"/>
                <w:bCs/>
                <w:color w:val="000000" w:themeColor="text1"/>
              </w:rPr>
              <w:t>,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Past</w:t>
            </w:r>
            <w:r w:rsidRPr="009B0BD4">
              <w:rPr>
                <w:rFonts w:eastAsia="Calibri"/>
                <w:bCs/>
                <w:color w:val="000000" w:themeColor="text1"/>
              </w:rPr>
              <w:t>,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Future</w:t>
            </w:r>
            <w:r w:rsidR="00C166AE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9B0BD4">
              <w:rPr>
                <w:rFonts w:eastAsia="Calibri"/>
                <w:bCs/>
                <w:color w:val="000000" w:themeColor="text1"/>
                <w:lang w:val="en-US"/>
              </w:rPr>
              <w:t>Perfect</w:t>
            </w:r>
          </w:p>
        </w:tc>
        <w:tc>
          <w:tcPr>
            <w:tcW w:w="1403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A5FC1" w:rsidRPr="009B0BD4" w:rsidTr="00E129F6">
        <w:trPr>
          <w:trHeight w:val="569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7</w:t>
            </w:r>
          </w:p>
        </w:tc>
        <w:tc>
          <w:tcPr>
            <w:tcW w:w="8751" w:type="dxa"/>
          </w:tcPr>
          <w:p w:rsidR="005A5FC1" w:rsidRPr="00A7090B" w:rsidRDefault="00C53D06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Составление резюме</w:t>
            </w:r>
            <w:r w:rsidR="005A5FC1" w:rsidRPr="00A7090B">
              <w:rPr>
                <w:i/>
                <w:color w:val="000000" w:themeColor="text1"/>
              </w:rPr>
              <w:t>.</w:t>
            </w:r>
          </w:p>
          <w:p w:rsidR="005A5FC1" w:rsidRPr="00C53D06" w:rsidRDefault="004C0931" w:rsidP="00C53D06">
            <w:pPr>
              <w:jc w:val="both"/>
              <w:rPr>
                <w:rFonts w:eastAsia="Calibri"/>
                <w:bCs/>
                <w:color w:val="000000" w:themeColor="text1"/>
                <w:lang w:val="en-US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</w:t>
            </w:r>
            <w:r w:rsidR="00C166AE">
              <w:rPr>
                <w:rFonts w:eastAsia="Calibri"/>
                <w:bCs/>
                <w:color w:val="000000" w:themeColor="text1"/>
              </w:rPr>
              <w:t>ксические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C166AE">
              <w:rPr>
                <w:rFonts w:eastAsia="Calibri"/>
                <w:bCs/>
                <w:color w:val="000000" w:themeColor="text1"/>
              </w:rPr>
              <w:t>е</w:t>
            </w:r>
            <w:r w:rsidR="00B44A77" w:rsidRPr="009B0BD4">
              <w:rPr>
                <w:rFonts w:eastAsia="Calibri"/>
                <w:bCs/>
                <w:color w:val="000000" w:themeColor="text1"/>
              </w:rPr>
              <w:t>диницы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B44A77" w:rsidRPr="009B0BD4">
              <w:rPr>
                <w:rFonts w:eastAsia="Calibri"/>
                <w:bCs/>
                <w:color w:val="000000" w:themeColor="text1"/>
              </w:rPr>
              <w:t>по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B44A77" w:rsidRPr="009B0BD4">
              <w:rPr>
                <w:rFonts w:eastAsia="Calibri"/>
                <w:bCs/>
                <w:color w:val="000000" w:themeColor="text1"/>
              </w:rPr>
              <w:t>теме</w:t>
            </w:r>
            <w:r w:rsidR="00B44A77" w:rsidRPr="00C53D06">
              <w:rPr>
                <w:rFonts w:eastAsia="Calibri"/>
                <w:bCs/>
                <w:color w:val="000000" w:themeColor="text1"/>
                <w:lang w:val="en-US"/>
              </w:rPr>
              <w:t>.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Present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Perfec</w:t>
            </w:r>
            <w:r w:rsidR="00C53D06">
              <w:rPr>
                <w:rFonts w:eastAsia="Calibri"/>
                <w:bCs/>
                <w:color w:val="000000" w:themeColor="text1"/>
                <w:lang w:val="en-US"/>
              </w:rPr>
              <w:t xml:space="preserve">t 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Continuous</w:t>
            </w:r>
            <w:r w:rsidR="00D80962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, 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Pas</w:t>
            </w:r>
            <w:r w:rsidR="00C53D06">
              <w:rPr>
                <w:rFonts w:eastAsia="Calibri"/>
                <w:bCs/>
                <w:color w:val="000000" w:themeColor="text1"/>
                <w:lang w:val="en-US"/>
              </w:rPr>
              <w:t xml:space="preserve">t 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Perfect</w:t>
            </w:r>
            <w:r w:rsidR="00C166AE" w:rsidRPr="00C53D06">
              <w:rPr>
                <w:rFonts w:eastAsia="Calibri"/>
                <w:bCs/>
                <w:color w:val="000000" w:themeColor="text1"/>
                <w:lang w:val="en-US"/>
              </w:rPr>
              <w:t xml:space="preserve"> </w:t>
            </w:r>
            <w:r w:rsidR="00D80962" w:rsidRPr="009B0BD4">
              <w:rPr>
                <w:rFonts w:eastAsia="Calibri"/>
                <w:bCs/>
                <w:color w:val="000000" w:themeColor="text1"/>
                <w:lang w:val="en-US"/>
              </w:rPr>
              <w:t>Continuous</w:t>
            </w:r>
            <w:r w:rsidR="00D80962" w:rsidRPr="00C53D06">
              <w:rPr>
                <w:rFonts w:eastAsia="Calibri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1403" w:type="dxa"/>
            <w:vMerge/>
          </w:tcPr>
          <w:p w:rsidR="005A5FC1" w:rsidRPr="00C53D06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bookmarkStart w:id="2" w:name="_GoBack"/>
            <w:bookmarkEnd w:id="2"/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A5FC1" w:rsidRPr="009B0BD4" w:rsidTr="00E129F6">
        <w:trPr>
          <w:trHeight w:val="569"/>
        </w:trPr>
        <w:tc>
          <w:tcPr>
            <w:tcW w:w="2924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5A5FC1" w:rsidRPr="009B0BD4" w:rsidRDefault="005A5FC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8</w:t>
            </w:r>
          </w:p>
        </w:tc>
        <w:tc>
          <w:tcPr>
            <w:tcW w:w="8751" w:type="dxa"/>
          </w:tcPr>
          <w:p w:rsidR="005A5FC1" w:rsidRPr="009B0BD4" w:rsidRDefault="008116D9" w:rsidP="00076B1B">
            <w:pPr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Проверочная </w:t>
            </w:r>
            <w:r w:rsidR="005A5FC1" w:rsidRPr="009B0BD4">
              <w:rPr>
                <w:i/>
                <w:color w:val="000000" w:themeColor="text1"/>
              </w:rPr>
              <w:t xml:space="preserve"> работа «Составление резюме».</w:t>
            </w:r>
          </w:p>
          <w:p w:rsidR="005A5FC1" w:rsidRPr="009B0BD4" w:rsidRDefault="005A5FC1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403" w:type="dxa"/>
            <w:vMerge/>
          </w:tcPr>
          <w:p w:rsidR="005A5FC1" w:rsidRPr="009B0BD4" w:rsidRDefault="005A5FC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A5FC1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8116D9" w:rsidRPr="009B0BD4" w:rsidTr="00E129F6">
        <w:trPr>
          <w:trHeight w:val="569"/>
        </w:trPr>
        <w:tc>
          <w:tcPr>
            <w:tcW w:w="2924" w:type="dxa"/>
            <w:vMerge/>
          </w:tcPr>
          <w:p w:rsidR="008116D9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8116D9" w:rsidRPr="009B0BD4" w:rsidRDefault="008116D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9</w:t>
            </w:r>
          </w:p>
        </w:tc>
        <w:tc>
          <w:tcPr>
            <w:tcW w:w="8751" w:type="dxa"/>
          </w:tcPr>
          <w:p w:rsidR="008116D9" w:rsidRPr="00544749" w:rsidRDefault="00544749" w:rsidP="00076B1B">
            <w:pPr>
              <w:jc w:val="both"/>
              <w:rPr>
                <w:b/>
                <w:i/>
                <w:color w:val="000000" w:themeColor="text1"/>
              </w:rPr>
            </w:pPr>
            <w:r w:rsidRPr="00544749">
              <w:rPr>
                <w:b/>
                <w:i/>
                <w:color w:val="000000" w:themeColor="text1"/>
              </w:rPr>
              <w:t xml:space="preserve">Контрольная работа первое полугодия </w:t>
            </w:r>
          </w:p>
        </w:tc>
        <w:tc>
          <w:tcPr>
            <w:tcW w:w="1403" w:type="dxa"/>
          </w:tcPr>
          <w:p w:rsidR="008116D9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8116D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512E91" w:rsidRPr="009B0BD4" w:rsidTr="00E129F6">
        <w:trPr>
          <w:trHeight w:val="317"/>
        </w:trPr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C90410" w:rsidRPr="009B0BD4" w:rsidRDefault="00512E91" w:rsidP="00C90410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>выполнение домашних заданий по теме 1 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литературы)</w:t>
            </w:r>
            <w:r w:rsidRPr="009B0BD4">
              <w:rPr>
                <w:rFonts w:eastAsia="Calibri"/>
                <w:bCs/>
                <w:color w:val="000000" w:themeColor="text1"/>
              </w:rPr>
              <w:t>.</w:t>
            </w:r>
          </w:p>
          <w:p w:rsidR="005652FC" w:rsidRPr="009B0BD4" w:rsidRDefault="00C90410" w:rsidP="00C90410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 Тематика внеаудиторной самостоятельной работы: </w:t>
            </w:r>
          </w:p>
          <w:p w:rsidR="00DA66F4" w:rsidRPr="009B0BD4" w:rsidRDefault="00C90410" w:rsidP="00DA66F4">
            <w:pPr>
              <w:pStyle w:val="a7"/>
              <w:numPr>
                <w:ilvl w:val="0"/>
                <w:numId w:val="19"/>
              </w:numPr>
              <w:jc w:val="both"/>
              <w:rPr>
                <w:i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Сочинение на тему</w:t>
            </w:r>
            <w:r w:rsidR="00C53D06" w:rsidRPr="00C53D06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733D1C" w:rsidRPr="009B0BD4">
              <w:rPr>
                <w:i/>
                <w:color w:val="000000" w:themeColor="text1"/>
              </w:rPr>
              <w:t>«</w:t>
            </w:r>
            <w:r w:rsidRPr="009B0BD4">
              <w:rPr>
                <w:rFonts w:eastAsia="Calibri"/>
                <w:bCs/>
                <w:color w:val="000000" w:themeColor="text1"/>
              </w:rPr>
              <w:t>Моя будущая профессия</w:t>
            </w:r>
            <w:r w:rsidR="00733D1C" w:rsidRPr="009B0BD4">
              <w:rPr>
                <w:i/>
                <w:color w:val="000000" w:themeColor="text1"/>
              </w:rPr>
              <w:t>»</w:t>
            </w:r>
            <w:r w:rsidR="00DA66F4" w:rsidRPr="009B0BD4">
              <w:rPr>
                <w:rFonts w:eastAsia="Calibri"/>
                <w:bCs/>
                <w:color w:val="000000" w:themeColor="text1"/>
              </w:rPr>
              <w:t>, презентации на тему</w:t>
            </w:r>
            <w:r w:rsidR="00C53D06" w:rsidRPr="00C53D06">
              <w:rPr>
                <w:rFonts w:eastAsia="Calibri"/>
                <w:bCs/>
                <w:color w:val="000000" w:themeColor="text1"/>
              </w:rPr>
              <w:t xml:space="preserve"> </w:t>
            </w:r>
            <w:r w:rsidR="00DA66F4" w:rsidRPr="009B0BD4">
              <w:rPr>
                <w:i/>
                <w:color w:val="000000" w:themeColor="text1"/>
              </w:rPr>
              <w:t>«Профессии сферы экономики».</w:t>
            </w:r>
          </w:p>
          <w:p w:rsidR="00C90410" w:rsidRPr="009B0BD4" w:rsidRDefault="00C90410" w:rsidP="00DA66F4">
            <w:pPr>
              <w:pStyle w:val="a7"/>
              <w:jc w:val="both"/>
              <w:rPr>
                <w:rFonts w:eastAsia="Calibri"/>
                <w:bCs/>
                <w:color w:val="000000" w:themeColor="text1"/>
              </w:rPr>
            </w:pPr>
          </w:p>
          <w:p w:rsidR="00512E91" w:rsidRPr="009B0BD4" w:rsidRDefault="00512E91" w:rsidP="00C90410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403" w:type="dxa"/>
          </w:tcPr>
          <w:p w:rsidR="00512E91" w:rsidRPr="00EE7FB5" w:rsidRDefault="00EE7FB5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2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512E91" w:rsidRPr="009B0BD4" w:rsidTr="00E129F6">
        <w:trPr>
          <w:trHeight w:val="317"/>
        </w:trPr>
        <w:tc>
          <w:tcPr>
            <w:tcW w:w="2924" w:type="dxa"/>
            <w:vMerge w:val="restart"/>
          </w:tcPr>
          <w:p w:rsidR="00512E91" w:rsidRPr="009B0BD4" w:rsidRDefault="00512E91" w:rsidP="00C74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lastRenderedPageBreak/>
              <w:t xml:space="preserve">Тема </w:t>
            </w:r>
            <w:r w:rsidR="00C743FA" w:rsidRPr="009B0BD4">
              <w:rPr>
                <w:b/>
                <w:color w:val="000000" w:themeColor="text1"/>
                <w:lang w:val="en-US"/>
              </w:rPr>
              <w:t>II</w:t>
            </w:r>
            <w:r w:rsidR="00C743FA" w:rsidRPr="009B0BD4">
              <w:rPr>
                <w:b/>
                <w:color w:val="000000" w:themeColor="text1"/>
              </w:rPr>
              <w:t>. Финансовая деятельность.</w:t>
            </w:r>
          </w:p>
        </w:tc>
        <w:tc>
          <w:tcPr>
            <w:tcW w:w="557" w:type="dxa"/>
          </w:tcPr>
          <w:p w:rsidR="00512E91" w:rsidRPr="009B0BD4" w:rsidRDefault="00512E91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403" w:type="dxa"/>
          </w:tcPr>
          <w:p w:rsidR="00512E91" w:rsidRPr="009B0BD4" w:rsidRDefault="005F6C4F" w:rsidP="006B74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46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9953F9" w:rsidRPr="009B0BD4" w:rsidTr="00E129F6">
        <w:trPr>
          <w:trHeight w:val="832"/>
        </w:trPr>
        <w:tc>
          <w:tcPr>
            <w:tcW w:w="2924" w:type="dxa"/>
            <w:vMerge/>
            <w:shd w:val="clear" w:color="auto" w:fill="auto"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9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Формы организации бизнеса.</w:t>
            </w:r>
          </w:p>
          <w:p w:rsidR="009953F9" w:rsidRPr="009B0BD4" w:rsidRDefault="00DC31C2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Индивидуальный предприниматель, партнёрство, компании с ограниченной ответственностью, кооперативы, франшиза</w:t>
            </w:r>
            <w:r w:rsidR="00FE4B22" w:rsidRPr="009B0BD4">
              <w:rPr>
                <w:rFonts w:eastAsia="Calibri"/>
                <w:bCs/>
                <w:color w:val="000000" w:themeColor="text1"/>
              </w:rPr>
              <w:t xml:space="preserve"> и лицензии.</w:t>
            </w:r>
            <w:r w:rsidR="00793A5F" w:rsidRPr="009B0BD4">
              <w:rPr>
                <w:rFonts w:eastAsia="Calibri"/>
                <w:bCs/>
                <w:color w:val="000000" w:themeColor="text1"/>
              </w:rPr>
              <w:t xml:space="preserve"> Сопоставление видовременных форм глагола.</w:t>
            </w:r>
          </w:p>
        </w:tc>
        <w:tc>
          <w:tcPr>
            <w:tcW w:w="1403" w:type="dxa"/>
            <w:vMerge w:val="restart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880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10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Правила согласования времен в английском зыке.</w:t>
            </w:r>
          </w:p>
          <w:p w:rsidR="009953F9" w:rsidRPr="009B0BD4" w:rsidRDefault="00FE4B22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Прямая и косвенная речь. Понятие и правила согласования времён. Изменение обстоятельств времени.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11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Источники финансирования предприятий.</w:t>
            </w:r>
          </w:p>
          <w:p w:rsidR="009953F9" w:rsidRPr="009B0BD4" w:rsidRDefault="007A6D5D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Виды ссуд. Погашение ссуды.  Срок ссуды.</w:t>
            </w:r>
            <w:r w:rsidR="00793A5F" w:rsidRPr="009B0BD4">
              <w:rPr>
                <w:rFonts w:eastAsia="Calibri"/>
                <w:bCs/>
                <w:color w:val="000000" w:themeColor="text1"/>
              </w:rPr>
              <w:t xml:space="preserve"> Образование множественного числа существительных.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12</w:t>
            </w:r>
          </w:p>
        </w:tc>
        <w:tc>
          <w:tcPr>
            <w:tcW w:w="8751" w:type="dxa"/>
          </w:tcPr>
          <w:p w:rsidR="009953F9" w:rsidRPr="009B0BD4" w:rsidRDefault="009953F9" w:rsidP="00C4410D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Финансовая документация.</w:t>
            </w:r>
          </w:p>
          <w:p w:rsidR="009953F9" w:rsidRPr="009B0BD4" w:rsidRDefault="007A6D5D" w:rsidP="00793A5F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Лексико-грамматический материал по теме.</w:t>
            </w:r>
            <w:r w:rsidR="00793A5F" w:rsidRPr="009B0BD4">
              <w:rPr>
                <w:rFonts w:eastAsia="Calibri"/>
                <w:bCs/>
                <w:color w:val="000000" w:themeColor="text1"/>
              </w:rPr>
              <w:t xml:space="preserve"> Притяжательный падеж существительных.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13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Финансовое планирование деятельности предприятия.</w:t>
            </w:r>
          </w:p>
          <w:p w:rsidR="009953F9" w:rsidRPr="009B0BD4" w:rsidRDefault="007A6D5D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Лексический материал по теме.</w:t>
            </w:r>
            <w:r w:rsidR="00793A5F" w:rsidRPr="009B0BD4">
              <w:rPr>
                <w:rFonts w:eastAsia="Calibri"/>
                <w:bCs/>
                <w:color w:val="000000" w:themeColor="text1"/>
              </w:rPr>
              <w:t xml:space="preserve"> Употребление артиклей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14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Финансовый контроль.</w:t>
            </w:r>
          </w:p>
          <w:p w:rsidR="009953F9" w:rsidRPr="009B0BD4" w:rsidRDefault="00170424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 единицы по теме. Указательные местоимения.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15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Модальные глаголы.</w:t>
            </w:r>
          </w:p>
          <w:p w:rsidR="009953F9" w:rsidRPr="009B0BD4" w:rsidRDefault="00170424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Система модальности. Заменители модальных глаголов.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16</w:t>
            </w:r>
          </w:p>
        </w:tc>
        <w:tc>
          <w:tcPr>
            <w:tcW w:w="8751" w:type="dxa"/>
          </w:tcPr>
          <w:p w:rsidR="007A6D5D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Налоговая система Великобритании.</w:t>
            </w:r>
          </w:p>
          <w:p w:rsidR="009953F9" w:rsidRPr="009B0BD4" w:rsidRDefault="00C166AE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color w:val="000000" w:themeColor="text1"/>
              </w:rPr>
              <w:t>Налогообложение</w:t>
            </w:r>
            <w:r>
              <w:rPr>
                <w:color w:val="000000" w:themeColor="text1"/>
              </w:rPr>
              <w:t xml:space="preserve"> </w:t>
            </w:r>
            <w:r w:rsidR="007A6D5D" w:rsidRPr="009B0BD4">
              <w:rPr>
                <w:color w:val="000000" w:themeColor="text1"/>
              </w:rPr>
              <w:t>Виды</w:t>
            </w:r>
            <w:r>
              <w:rPr>
                <w:color w:val="000000" w:themeColor="text1"/>
              </w:rPr>
              <w:t xml:space="preserve"> </w:t>
            </w:r>
            <w:r w:rsidRPr="009B0BD4">
              <w:rPr>
                <w:color w:val="000000" w:themeColor="text1"/>
              </w:rPr>
              <w:t>налогов</w:t>
            </w:r>
            <w:r w:rsidRPr="009B0BD4">
              <w:rPr>
                <w:i/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Личные</w:t>
            </w:r>
            <w:r w:rsidR="0045392E" w:rsidRPr="009B0BD4">
              <w:rPr>
                <w:color w:val="000000" w:themeColor="text1"/>
              </w:rPr>
              <w:t xml:space="preserve"> местоимения.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17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Аудит.</w:t>
            </w:r>
          </w:p>
          <w:p w:rsidR="009953F9" w:rsidRPr="009B0BD4" w:rsidRDefault="0045392E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 единицы по теме. Притяжательные местоимения.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18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Пассивный залог.</w:t>
            </w:r>
          </w:p>
          <w:p w:rsidR="009953F9" w:rsidRPr="009B0BD4" w:rsidRDefault="0045392E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Видовременные формы глагола в страдательном залоге.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8116D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19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Кредит.</w:t>
            </w:r>
          </w:p>
          <w:p w:rsidR="009953F9" w:rsidRPr="009B0BD4" w:rsidRDefault="0045392E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Лексико-грамматический материал по теме. Употребление глагола в действительном и страдательном залоге.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rPr>
          <w:trHeight w:val="553"/>
        </w:trPr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9953F9" w:rsidP="009953F9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20</w:t>
            </w:r>
          </w:p>
        </w:tc>
        <w:tc>
          <w:tcPr>
            <w:tcW w:w="8751" w:type="dxa"/>
          </w:tcPr>
          <w:p w:rsidR="009953F9" w:rsidRPr="009B0BD4" w:rsidRDefault="009953F9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Причастия настоящего и прошедшего времени.</w:t>
            </w:r>
          </w:p>
          <w:p w:rsidR="00BE6472" w:rsidRPr="009B0BD4" w:rsidRDefault="00BE6472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color w:val="000000" w:themeColor="text1"/>
              </w:rPr>
              <w:t>Причастие 1 и причастие2. Образование и случаи употребления</w:t>
            </w:r>
            <w:r w:rsidRPr="009B0BD4">
              <w:rPr>
                <w:i/>
                <w:color w:val="000000" w:themeColor="text1"/>
              </w:rPr>
              <w:t>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8116D9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4</w:t>
            </w:r>
          </w:p>
        </w:tc>
      </w:tr>
      <w:tr w:rsidR="00512E91" w:rsidRPr="009B0BD4" w:rsidTr="00E129F6">
        <w:trPr>
          <w:trHeight w:val="289"/>
        </w:trPr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4C0ED4">
            <w:pPr>
              <w:jc w:val="both"/>
              <w:rPr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>выполнение домашних заданий по теме 2 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литературы).</w:t>
            </w:r>
          </w:p>
          <w:p w:rsidR="005652FC" w:rsidRPr="009B0BD4" w:rsidRDefault="004C0ED4" w:rsidP="00733D1C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>Тематика внеаудиторной самостоятельной работы</w:t>
            </w:r>
            <w:r w:rsidR="009953F9" w:rsidRPr="009B0BD4">
              <w:rPr>
                <w:rFonts w:eastAsia="Calibri"/>
                <w:b/>
                <w:bCs/>
                <w:color w:val="000000" w:themeColor="text1"/>
              </w:rPr>
              <w:t>:</w:t>
            </w:r>
          </w:p>
          <w:p w:rsidR="004C0ED4" w:rsidRPr="009B0BD4" w:rsidRDefault="005652FC" w:rsidP="005652FC">
            <w:pPr>
              <w:pStyle w:val="a7"/>
              <w:numPr>
                <w:ilvl w:val="0"/>
                <w:numId w:val="16"/>
              </w:num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Д</w:t>
            </w:r>
            <w:r w:rsidR="00733D1C" w:rsidRPr="009B0BD4">
              <w:rPr>
                <w:rFonts w:eastAsia="Calibri"/>
                <w:bCs/>
                <w:color w:val="000000" w:themeColor="text1"/>
              </w:rPr>
              <w:t xml:space="preserve">оклад на </w:t>
            </w:r>
            <w:r w:rsidR="00C166AE" w:rsidRPr="009B0BD4">
              <w:rPr>
                <w:rFonts w:eastAsia="Calibri"/>
                <w:bCs/>
                <w:color w:val="000000" w:themeColor="text1"/>
              </w:rPr>
              <w:t>тему</w:t>
            </w:r>
            <w:r w:rsidR="00C166AE" w:rsidRPr="009B0BD4">
              <w:rPr>
                <w:i/>
                <w:color w:val="000000" w:themeColor="text1"/>
              </w:rPr>
              <w:t xml:space="preserve"> </w:t>
            </w:r>
            <w:r w:rsidR="00C166AE" w:rsidRPr="009B0BD4">
              <w:rPr>
                <w:color w:val="000000" w:themeColor="text1"/>
              </w:rPr>
              <w:t>«Виды</w:t>
            </w:r>
            <w:r w:rsidR="00733D1C" w:rsidRPr="009B0BD4">
              <w:rPr>
                <w:color w:val="000000" w:themeColor="text1"/>
              </w:rPr>
              <w:t xml:space="preserve"> налогов</w:t>
            </w:r>
            <w:r w:rsidR="00733D1C" w:rsidRPr="009B0BD4">
              <w:rPr>
                <w:i/>
                <w:color w:val="000000" w:themeColor="text1"/>
              </w:rPr>
              <w:t>»</w:t>
            </w:r>
            <w:r w:rsidR="00733D1C" w:rsidRPr="009B0BD4">
              <w:rPr>
                <w:color w:val="000000" w:themeColor="text1"/>
              </w:rPr>
              <w:t xml:space="preserve">, </w:t>
            </w:r>
            <w:r w:rsidR="00F006D9" w:rsidRPr="009B0BD4">
              <w:rPr>
                <w:color w:val="000000" w:themeColor="text1"/>
              </w:rPr>
              <w:t xml:space="preserve">подготовка презентации о формах организации бизнеса, об источниках финансирования </w:t>
            </w:r>
            <w:r w:rsidR="00146CEA" w:rsidRPr="009B0BD4">
              <w:rPr>
                <w:color w:val="000000" w:themeColor="text1"/>
              </w:rPr>
              <w:t>предприятий.</w:t>
            </w:r>
          </w:p>
        </w:tc>
        <w:tc>
          <w:tcPr>
            <w:tcW w:w="1403" w:type="dxa"/>
          </w:tcPr>
          <w:p w:rsidR="00512E91" w:rsidRPr="00EE7FB5" w:rsidRDefault="00EE7FB5" w:rsidP="00076B1B">
            <w:pPr>
              <w:jc w:val="center"/>
              <w:rPr>
                <w:rFonts w:eastAsia="Calibri"/>
                <w:bCs/>
                <w:color w:val="C00000"/>
              </w:rPr>
            </w:pPr>
            <w:r>
              <w:rPr>
                <w:rFonts w:eastAsia="Calibri"/>
                <w:bCs/>
                <w:color w:val="C00000"/>
              </w:rPr>
              <w:t>3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</w:tr>
      <w:tr w:rsidR="00512E91" w:rsidRPr="009B0BD4" w:rsidTr="00E129F6">
        <w:trPr>
          <w:trHeight w:val="394"/>
        </w:trPr>
        <w:tc>
          <w:tcPr>
            <w:tcW w:w="2924" w:type="dxa"/>
            <w:vMerge w:val="restart"/>
          </w:tcPr>
          <w:p w:rsidR="00512E91" w:rsidRPr="009B0BD4" w:rsidRDefault="00512E91" w:rsidP="00B72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lastRenderedPageBreak/>
              <w:t xml:space="preserve">Тема </w:t>
            </w:r>
            <w:r w:rsidR="009953F9" w:rsidRPr="009B0BD4">
              <w:rPr>
                <w:b/>
                <w:color w:val="000000" w:themeColor="text1"/>
                <w:lang w:val="en-US"/>
              </w:rPr>
              <w:t>III</w:t>
            </w:r>
            <w:r w:rsidR="009953F9" w:rsidRPr="009B0BD4">
              <w:rPr>
                <w:b/>
                <w:color w:val="000000" w:themeColor="text1"/>
              </w:rPr>
              <w:t>. Экономика Великобритании.</w:t>
            </w:r>
          </w:p>
        </w:tc>
        <w:tc>
          <w:tcPr>
            <w:tcW w:w="557" w:type="dxa"/>
          </w:tcPr>
          <w:p w:rsidR="00512E91" w:rsidRPr="009B0BD4" w:rsidRDefault="00512E91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076B1B">
            <w:pPr>
              <w:jc w:val="both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403" w:type="dxa"/>
          </w:tcPr>
          <w:p w:rsidR="00512E91" w:rsidRPr="009B0BD4" w:rsidRDefault="00512E91" w:rsidP="00544749">
            <w:pPr>
              <w:jc w:val="center"/>
              <w:rPr>
                <w:rFonts w:eastAsia="Calibri"/>
                <w:b/>
                <w:bCs/>
                <w:i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</w:tr>
      <w:tr w:rsidR="00E129F6" w:rsidRPr="009B0BD4" w:rsidTr="00E129F6">
        <w:tc>
          <w:tcPr>
            <w:tcW w:w="2924" w:type="dxa"/>
            <w:vMerge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9953F9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21</w:t>
            </w:r>
          </w:p>
        </w:tc>
        <w:tc>
          <w:tcPr>
            <w:tcW w:w="8751" w:type="dxa"/>
          </w:tcPr>
          <w:p w:rsidR="00E129F6" w:rsidRPr="009B0BD4" w:rsidRDefault="00E129F6" w:rsidP="009953F9">
            <w:pPr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Экономическое образование в Великобритании.</w:t>
            </w:r>
          </w:p>
          <w:p w:rsidR="00E129F6" w:rsidRPr="009B0BD4" w:rsidRDefault="00E129F6" w:rsidP="009953F9">
            <w:pPr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Cs/>
                <w:color w:val="000000" w:themeColor="text1"/>
              </w:rPr>
              <w:t>Лексические единицы по теме. Вопросительные и объектные местоимения.</w:t>
            </w:r>
          </w:p>
        </w:tc>
        <w:tc>
          <w:tcPr>
            <w:tcW w:w="1403" w:type="dxa"/>
            <w:vMerge w:val="restart"/>
          </w:tcPr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4</w:t>
            </w:r>
          </w:p>
        </w:tc>
      </w:tr>
      <w:tr w:rsidR="00E129F6" w:rsidRPr="009B0BD4" w:rsidTr="00E129F6">
        <w:tc>
          <w:tcPr>
            <w:tcW w:w="2924" w:type="dxa"/>
            <w:vMerge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22</w:t>
            </w:r>
          </w:p>
        </w:tc>
        <w:tc>
          <w:tcPr>
            <w:tcW w:w="8751" w:type="dxa"/>
          </w:tcPr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Международные экономические отношения Великобритании.</w:t>
            </w:r>
          </w:p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 xml:space="preserve">Лексико-грамматический материал по теме. Неопределённые местоимения, производные от </w:t>
            </w:r>
            <w:r w:rsidRPr="009B0BD4">
              <w:rPr>
                <w:bCs/>
                <w:color w:val="000000" w:themeColor="text1"/>
                <w:lang w:val="en-US"/>
              </w:rPr>
              <w:t>some</w:t>
            </w:r>
            <w:r w:rsidRPr="009B0BD4">
              <w:rPr>
                <w:bCs/>
                <w:color w:val="000000" w:themeColor="text1"/>
              </w:rPr>
              <w:t>,</w:t>
            </w:r>
            <w:r w:rsidRPr="009B0BD4">
              <w:rPr>
                <w:bCs/>
                <w:color w:val="000000" w:themeColor="text1"/>
                <w:lang w:val="en-US"/>
              </w:rPr>
              <w:t>any</w:t>
            </w:r>
            <w:r w:rsidRPr="009B0BD4">
              <w:rPr>
                <w:bCs/>
                <w:color w:val="000000" w:themeColor="text1"/>
              </w:rPr>
              <w:t>,</w:t>
            </w:r>
            <w:r w:rsidRPr="009B0BD4">
              <w:rPr>
                <w:bCs/>
                <w:color w:val="000000" w:themeColor="text1"/>
                <w:lang w:val="en-US"/>
              </w:rPr>
              <w:t>no</w:t>
            </w:r>
            <w:r w:rsidRPr="009B0BD4">
              <w:rPr>
                <w:bCs/>
                <w:color w:val="000000" w:themeColor="text1"/>
              </w:rPr>
              <w:t>,</w:t>
            </w:r>
            <w:r w:rsidRPr="009B0BD4">
              <w:rPr>
                <w:bCs/>
                <w:color w:val="000000" w:themeColor="text1"/>
                <w:lang w:val="en-US"/>
              </w:rPr>
              <w:t>every</w:t>
            </w:r>
            <w:r w:rsidRPr="009B0BD4">
              <w:rPr>
                <w:bCs/>
                <w:color w:val="000000" w:themeColor="text1"/>
              </w:rPr>
              <w:t>.</w:t>
            </w:r>
          </w:p>
        </w:tc>
        <w:tc>
          <w:tcPr>
            <w:tcW w:w="1403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E129F6" w:rsidRPr="009B0BD4" w:rsidTr="00E129F6">
        <w:trPr>
          <w:trHeight w:val="173"/>
        </w:trPr>
        <w:tc>
          <w:tcPr>
            <w:tcW w:w="2924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23</w:t>
            </w:r>
          </w:p>
        </w:tc>
        <w:tc>
          <w:tcPr>
            <w:tcW w:w="8751" w:type="dxa"/>
          </w:tcPr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Финансовая система Великобритании.</w:t>
            </w:r>
          </w:p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  <w:lang w:val="en-US"/>
              </w:rPr>
            </w:pPr>
            <w:r w:rsidRPr="009B0BD4">
              <w:rPr>
                <w:bCs/>
                <w:color w:val="000000" w:themeColor="text1"/>
              </w:rPr>
              <w:t xml:space="preserve">Лексико-грамматический материал по теме.  </w:t>
            </w:r>
            <w:r w:rsidR="00C166AE" w:rsidRPr="009B0BD4">
              <w:rPr>
                <w:bCs/>
                <w:color w:val="000000" w:themeColor="text1"/>
              </w:rPr>
              <w:t>Отличия</w:t>
            </w:r>
            <w:r w:rsidR="00C166AE" w:rsidRPr="00C166AE">
              <w:rPr>
                <w:bCs/>
                <w:color w:val="000000" w:themeColor="text1"/>
                <w:lang w:val="en-US"/>
              </w:rPr>
              <w:t xml:space="preserve"> </w:t>
            </w:r>
            <w:r w:rsidR="00C166AE" w:rsidRPr="009B0BD4">
              <w:rPr>
                <w:bCs/>
                <w:color w:val="000000" w:themeColor="text1"/>
              </w:rPr>
              <w:t>употреблении</w:t>
            </w:r>
            <w:r w:rsidR="00C166AE" w:rsidRPr="00C166AE">
              <w:rPr>
                <w:bCs/>
                <w:color w:val="000000" w:themeColor="text1"/>
                <w:lang w:val="en-US"/>
              </w:rPr>
              <w:t xml:space="preserve"> </w:t>
            </w:r>
            <w:r w:rsidRPr="009B0BD4">
              <w:rPr>
                <w:bCs/>
                <w:color w:val="000000" w:themeColor="text1"/>
                <w:lang w:val="en-US"/>
              </w:rPr>
              <w:t>much</w:t>
            </w:r>
            <w:r w:rsidRPr="009B0BD4">
              <w:rPr>
                <w:bCs/>
                <w:color w:val="000000" w:themeColor="text1"/>
              </w:rPr>
              <w:t>и</w:t>
            </w:r>
            <w:r w:rsidRPr="009B0BD4">
              <w:rPr>
                <w:bCs/>
                <w:color w:val="000000" w:themeColor="text1"/>
                <w:lang w:val="en-US"/>
              </w:rPr>
              <w:t xml:space="preserve"> many, (a) little </w:t>
            </w:r>
            <w:r w:rsidRPr="009B0BD4">
              <w:rPr>
                <w:bCs/>
                <w:color w:val="000000" w:themeColor="text1"/>
              </w:rPr>
              <w:t>и</w:t>
            </w:r>
            <w:r w:rsidRPr="009B0BD4">
              <w:rPr>
                <w:bCs/>
                <w:color w:val="000000" w:themeColor="text1"/>
                <w:lang w:val="en-US"/>
              </w:rPr>
              <w:t xml:space="preserve"> (a) few.</w:t>
            </w:r>
          </w:p>
        </w:tc>
        <w:tc>
          <w:tcPr>
            <w:tcW w:w="1403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E129F6" w:rsidRPr="009B0BD4" w:rsidTr="00E129F6">
        <w:trPr>
          <w:trHeight w:val="173"/>
        </w:trPr>
        <w:tc>
          <w:tcPr>
            <w:tcW w:w="2924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24</w:t>
            </w:r>
          </w:p>
        </w:tc>
        <w:tc>
          <w:tcPr>
            <w:tcW w:w="8751" w:type="dxa"/>
          </w:tcPr>
          <w:p w:rsidR="00E129F6" w:rsidRPr="009B0BD4" w:rsidRDefault="00E129F6" w:rsidP="009953F9">
            <w:pPr>
              <w:rPr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Сфера услуг Великобритании</w:t>
            </w:r>
            <w:r w:rsidRPr="009B0BD4">
              <w:rPr>
                <w:color w:val="000000" w:themeColor="text1"/>
              </w:rPr>
              <w:t>.</w:t>
            </w:r>
          </w:p>
          <w:p w:rsidR="00E129F6" w:rsidRPr="009B0BD4" w:rsidRDefault="00E129F6" w:rsidP="00AF0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 xml:space="preserve">Лексические единицы по теме. </w:t>
            </w:r>
          </w:p>
        </w:tc>
        <w:tc>
          <w:tcPr>
            <w:tcW w:w="1403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E129F6" w:rsidRPr="009B0BD4" w:rsidTr="00E129F6">
        <w:trPr>
          <w:trHeight w:val="173"/>
        </w:trPr>
        <w:tc>
          <w:tcPr>
            <w:tcW w:w="2924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25</w:t>
            </w:r>
          </w:p>
        </w:tc>
        <w:tc>
          <w:tcPr>
            <w:tcW w:w="8751" w:type="dxa"/>
          </w:tcPr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Валюта Великобритании.</w:t>
            </w:r>
          </w:p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Лексические единицы по теме. Употребление предлогов в английском языке.</w:t>
            </w:r>
          </w:p>
        </w:tc>
        <w:tc>
          <w:tcPr>
            <w:tcW w:w="1403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E129F6" w:rsidRPr="009B0BD4" w:rsidTr="00E129F6">
        <w:trPr>
          <w:trHeight w:val="975"/>
        </w:trPr>
        <w:tc>
          <w:tcPr>
            <w:tcW w:w="2924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26</w:t>
            </w:r>
          </w:p>
        </w:tc>
        <w:tc>
          <w:tcPr>
            <w:tcW w:w="8751" w:type="dxa"/>
          </w:tcPr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Банковская система Великобритании.</w:t>
            </w:r>
          </w:p>
          <w:p w:rsidR="00E129F6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  <w:lang w:val="en-US"/>
              </w:rPr>
            </w:pPr>
            <w:r w:rsidRPr="009B0BD4">
              <w:rPr>
                <w:bCs/>
                <w:color w:val="000000" w:themeColor="text1"/>
              </w:rPr>
              <w:t xml:space="preserve">Лексико-грамматический материал по теме. </w:t>
            </w:r>
            <w:r w:rsidR="00C166AE" w:rsidRPr="009B0BD4">
              <w:rPr>
                <w:bCs/>
                <w:color w:val="000000" w:themeColor="text1"/>
              </w:rPr>
              <w:t>Предложения</w:t>
            </w:r>
            <w:r w:rsidR="00C166AE" w:rsidRPr="00C53D06">
              <w:rPr>
                <w:bCs/>
                <w:color w:val="000000" w:themeColor="text1"/>
                <w:lang w:val="en-US"/>
              </w:rPr>
              <w:t xml:space="preserve"> </w:t>
            </w:r>
            <w:r w:rsidR="00C166AE" w:rsidRPr="009B0BD4">
              <w:rPr>
                <w:bCs/>
                <w:color w:val="000000" w:themeColor="text1"/>
              </w:rPr>
              <w:t>союзами</w:t>
            </w:r>
            <w:r w:rsidRPr="009B0BD4">
              <w:rPr>
                <w:bCs/>
                <w:color w:val="000000" w:themeColor="text1"/>
                <w:lang w:val="en-US"/>
              </w:rPr>
              <w:t>neither… nor, either… or.</w:t>
            </w:r>
          </w:p>
          <w:p w:rsidR="00E129F6" w:rsidRPr="009B0BD4" w:rsidRDefault="00E129F6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403" w:type="dxa"/>
            <w:vMerge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E129F6" w:rsidRPr="009B0BD4" w:rsidRDefault="00E129F6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544749" w:rsidRPr="009B0BD4" w:rsidTr="00E129F6">
        <w:trPr>
          <w:trHeight w:val="173"/>
        </w:trPr>
        <w:tc>
          <w:tcPr>
            <w:tcW w:w="2924" w:type="dxa"/>
            <w:vMerge/>
          </w:tcPr>
          <w:p w:rsidR="00544749" w:rsidRPr="00E129F6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  <w:lang w:val="en-US"/>
              </w:rPr>
            </w:pPr>
          </w:p>
        </w:tc>
        <w:tc>
          <w:tcPr>
            <w:tcW w:w="557" w:type="dxa"/>
          </w:tcPr>
          <w:p w:rsidR="00544749" w:rsidRPr="009B0BD4" w:rsidRDefault="00544749" w:rsidP="00FA2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  <w:r w:rsidR="00FA28BD">
              <w:rPr>
                <w:bCs/>
                <w:color w:val="000000" w:themeColor="text1"/>
              </w:rPr>
              <w:t>7</w:t>
            </w:r>
          </w:p>
        </w:tc>
        <w:tc>
          <w:tcPr>
            <w:tcW w:w="8751" w:type="dxa"/>
          </w:tcPr>
          <w:p w:rsidR="00544749" w:rsidRPr="009B0BD4" w:rsidRDefault="00544749" w:rsidP="00C533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Контрольная работа втрое полугодия </w:t>
            </w:r>
          </w:p>
        </w:tc>
        <w:tc>
          <w:tcPr>
            <w:tcW w:w="1403" w:type="dxa"/>
          </w:tcPr>
          <w:p w:rsidR="0054474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:rsidR="0054474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512E91" w:rsidRPr="009B0BD4" w:rsidTr="00E129F6">
        <w:trPr>
          <w:trHeight w:val="173"/>
        </w:trPr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220B39">
            <w:pPr>
              <w:jc w:val="both"/>
              <w:rPr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>выполнение домашних заданий по теме 3 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</w:t>
            </w:r>
            <w:r w:rsidR="00220B39" w:rsidRPr="009B0BD4">
              <w:rPr>
                <w:color w:val="000000" w:themeColor="text1"/>
              </w:rPr>
              <w:t>)</w:t>
            </w:r>
          </w:p>
          <w:p w:rsidR="009953F9" w:rsidRPr="009B0BD4" w:rsidRDefault="009953F9" w:rsidP="009953F9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>Тематика внеаудиторной самостоятельной работы:</w:t>
            </w:r>
          </w:p>
          <w:p w:rsidR="009953F9" w:rsidRPr="009B0BD4" w:rsidRDefault="009953F9" w:rsidP="009953F9">
            <w:pPr>
              <w:pStyle w:val="a7"/>
              <w:numPr>
                <w:ilvl w:val="0"/>
                <w:numId w:val="15"/>
              </w:num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color w:val="000000" w:themeColor="text1"/>
              </w:rPr>
              <w:t>Сообщения «Финансовая система США», «Финансовая система Англии»</w:t>
            </w:r>
            <w:r w:rsidR="00F51F33" w:rsidRPr="009B0BD4">
              <w:rPr>
                <w:color w:val="000000" w:themeColor="text1"/>
              </w:rPr>
              <w:t xml:space="preserve">, </w:t>
            </w:r>
            <w:r w:rsidR="003369AF" w:rsidRPr="009B0BD4">
              <w:rPr>
                <w:color w:val="000000" w:themeColor="text1"/>
              </w:rPr>
              <w:t xml:space="preserve">подготовка презентации о </w:t>
            </w:r>
            <w:r w:rsidR="002A5323" w:rsidRPr="009B0BD4">
              <w:rPr>
                <w:color w:val="000000" w:themeColor="text1"/>
              </w:rPr>
              <w:t xml:space="preserve">валюте </w:t>
            </w:r>
            <w:r w:rsidR="002A5323">
              <w:rPr>
                <w:color w:val="000000" w:themeColor="text1"/>
              </w:rPr>
              <w:t>Англии</w:t>
            </w:r>
            <w:r w:rsidR="00AD2FE2" w:rsidRPr="009B0BD4">
              <w:rPr>
                <w:color w:val="000000" w:themeColor="text1"/>
              </w:rPr>
              <w:t>.</w:t>
            </w:r>
          </w:p>
        </w:tc>
        <w:tc>
          <w:tcPr>
            <w:tcW w:w="1403" w:type="dxa"/>
          </w:tcPr>
          <w:p w:rsidR="00512E91" w:rsidRPr="00EE7FB5" w:rsidRDefault="00EE7FB5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504D" w:themeColor="accent2"/>
              </w:rPr>
            </w:pPr>
            <w:r>
              <w:rPr>
                <w:bCs/>
                <w:color w:val="C0504D" w:themeColor="accent2"/>
              </w:rPr>
              <w:t>4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512E91" w:rsidRPr="009B0BD4" w:rsidTr="00E129F6">
        <w:trPr>
          <w:trHeight w:val="173"/>
        </w:trPr>
        <w:tc>
          <w:tcPr>
            <w:tcW w:w="2924" w:type="dxa"/>
            <w:vMerge w:val="restart"/>
          </w:tcPr>
          <w:p w:rsidR="00512E91" w:rsidRPr="009B0BD4" w:rsidRDefault="00512E91" w:rsidP="00E07D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9B0BD4">
              <w:rPr>
                <w:b/>
                <w:color w:val="000000" w:themeColor="text1"/>
              </w:rPr>
              <w:t xml:space="preserve">Тема  </w:t>
            </w:r>
            <w:r w:rsidR="009953F9" w:rsidRPr="009B0BD4">
              <w:rPr>
                <w:b/>
                <w:color w:val="000000" w:themeColor="text1"/>
                <w:lang w:val="en-US"/>
              </w:rPr>
              <w:t>IV</w:t>
            </w:r>
            <w:r w:rsidR="009953F9" w:rsidRPr="009B0BD4">
              <w:rPr>
                <w:b/>
                <w:color w:val="000000" w:themeColor="text1"/>
              </w:rPr>
              <w:t>. Поездка в Великобританию.</w:t>
            </w:r>
          </w:p>
          <w:p w:rsidR="00B04772" w:rsidRPr="009B0BD4" w:rsidRDefault="00B04772" w:rsidP="00E07D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544749" w:rsidRDefault="00544749" w:rsidP="00544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lang w:val="en-US"/>
              </w:rPr>
              <w:t xml:space="preserve">III </w:t>
            </w:r>
            <w:r>
              <w:rPr>
                <w:bCs/>
                <w:color w:val="000000" w:themeColor="text1"/>
              </w:rPr>
              <w:t xml:space="preserve">курс </w:t>
            </w:r>
          </w:p>
        </w:tc>
        <w:tc>
          <w:tcPr>
            <w:tcW w:w="1403" w:type="dxa"/>
          </w:tcPr>
          <w:p w:rsidR="00512E91" w:rsidRPr="009B0BD4" w:rsidRDefault="00544749" w:rsidP="00A31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32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jc w:val="both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27</w:t>
            </w:r>
          </w:p>
        </w:tc>
        <w:tc>
          <w:tcPr>
            <w:tcW w:w="8751" w:type="dxa"/>
          </w:tcPr>
          <w:p w:rsidR="009953F9" w:rsidRPr="009B0BD4" w:rsidRDefault="009953F9" w:rsidP="008C1E42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Разговор с представителем зарубежной компании. Правила телефонного этикета.</w:t>
            </w:r>
          </w:p>
          <w:p w:rsidR="009953F9" w:rsidRPr="009B0BD4" w:rsidRDefault="00466069" w:rsidP="008C1E42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color w:val="000000" w:themeColor="text1"/>
              </w:rPr>
              <w:t>Приветствие. Представление. Ссылка на предыдущие контакты. Обсуждение деловых вопросов. Назначение встречи.  Составление диалогов по образцу.</w:t>
            </w:r>
          </w:p>
        </w:tc>
        <w:tc>
          <w:tcPr>
            <w:tcW w:w="1403" w:type="dxa"/>
            <w:vMerge w:val="restart"/>
          </w:tcPr>
          <w:p w:rsidR="009953F9" w:rsidRPr="009B0BD4" w:rsidRDefault="009953F9" w:rsidP="00A31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28</w:t>
            </w:r>
          </w:p>
        </w:tc>
        <w:tc>
          <w:tcPr>
            <w:tcW w:w="8751" w:type="dxa"/>
          </w:tcPr>
          <w:p w:rsidR="009953F9" w:rsidRPr="009B0BD4" w:rsidRDefault="009953F9" w:rsidP="00C53338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Оформление выездных документов.</w:t>
            </w:r>
          </w:p>
          <w:p w:rsidR="009953F9" w:rsidRPr="009B0BD4" w:rsidRDefault="00C47076" w:rsidP="00C53338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Заполнение таможенной декларации и других выездных документов.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29</w:t>
            </w:r>
          </w:p>
        </w:tc>
        <w:tc>
          <w:tcPr>
            <w:tcW w:w="8751" w:type="dxa"/>
          </w:tcPr>
          <w:p w:rsidR="009953F9" w:rsidRPr="009B0BD4" w:rsidRDefault="009953F9" w:rsidP="00C53338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Паспортный и таможенный контроль.</w:t>
            </w:r>
          </w:p>
          <w:p w:rsidR="009953F9" w:rsidRPr="009B0BD4" w:rsidRDefault="00C47076" w:rsidP="00C53338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На таможне. </w:t>
            </w:r>
            <w:r w:rsidR="00077A8A" w:rsidRPr="009B0BD4">
              <w:rPr>
                <w:color w:val="000000" w:themeColor="text1"/>
              </w:rPr>
              <w:t>Составление диалогов по образцу.</w:t>
            </w:r>
            <w:r w:rsidRPr="009B0BD4">
              <w:rPr>
                <w:color w:val="000000" w:themeColor="text1"/>
              </w:rPr>
              <w:t xml:space="preserve"> Порядок слов в утвердительном, отрицательном и вопросительном предложении.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30</w:t>
            </w:r>
          </w:p>
        </w:tc>
        <w:tc>
          <w:tcPr>
            <w:tcW w:w="8751" w:type="dxa"/>
          </w:tcPr>
          <w:p w:rsidR="009953F9" w:rsidRPr="009B0BD4" w:rsidRDefault="009953F9" w:rsidP="00C53338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В пути. Объявления и указатели.</w:t>
            </w:r>
          </w:p>
          <w:p w:rsidR="009953F9" w:rsidRPr="009B0BD4" w:rsidRDefault="00077A8A" w:rsidP="00C53338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В аэропорту. В самолёте. Составление диалогов по образцу.</w:t>
            </w:r>
            <w:r w:rsidR="00C47076" w:rsidRPr="009B0BD4">
              <w:rPr>
                <w:color w:val="000000" w:themeColor="text1"/>
              </w:rPr>
              <w:t xml:space="preserve"> Повелительное </w:t>
            </w:r>
            <w:r w:rsidR="00C47076" w:rsidRPr="009B0BD4">
              <w:rPr>
                <w:color w:val="000000" w:themeColor="text1"/>
              </w:rPr>
              <w:lastRenderedPageBreak/>
              <w:t>наклонение.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31</w:t>
            </w:r>
          </w:p>
        </w:tc>
        <w:tc>
          <w:tcPr>
            <w:tcW w:w="8751" w:type="dxa"/>
          </w:tcPr>
          <w:p w:rsidR="00A31F01" w:rsidRPr="009B0BD4" w:rsidRDefault="00A31F01" w:rsidP="00D57E5E">
            <w:pPr>
              <w:jc w:val="both"/>
              <w:rPr>
                <w:bCs/>
                <w:i/>
                <w:color w:val="000000" w:themeColor="text1"/>
              </w:rPr>
            </w:pPr>
            <w:r w:rsidRPr="009B0BD4">
              <w:rPr>
                <w:bCs/>
                <w:i/>
                <w:color w:val="000000" w:themeColor="text1"/>
              </w:rPr>
              <w:t>Медицинская страховка.</w:t>
            </w:r>
          </w:p>
          <w:p w:rsidR="009953F9" w:rsidRPr="009B0BD4" w:rsidRDefault="00077A8A" w:rsidP="00D57E5E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Самочувствие. На приёме у врача. Медицинское страхование.</w:t>
            </w:r>
            <w:r w:rsidR="00D545C4" w:rsidRPr="009B0BD4">
              <w:rPr>
                <w:color w:val="000000" w:themeColor="text1"/>
              </w:rPr>
              <w:t xml:space="preserve"> Количественные и порядковые числительные. 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32</w:t>
            </w:r>
          </w:p>
        </w:tc>
        <w:tc>
          <w:tcPr>
            <w:tcW w:w="8751" w:type="dxa"/>
          </w:tcPr>
          <w:p w:rsidR="00A31F01" w:rsidRPr="009B0BD4" w:rsidRDefault="00A31F01" w:rsidP="004171ED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B0BD4">
              <w:rPr>
                <w:bCs/>
                <w:i/>
                <w:iCs/>
                <w:color w:val="000000" w:themeColor="text1"/>
              </w:rPr>
              <w:t>Гостиничный сервис.</w:t>
            </w:r>
          </w:p>
          <w:p w:rsidR="009953F9" w:rsidRPr="009B0BD4" w:rsidRDefault="00077A8A" w:rsidP="004171ED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Заказ гостиничного номера. В гостинице. Составление диалогов по образцу.</w:t>
            </w:r>
            <w:r w:rsidR="00D545C4" w:rsidRPr="009B0BD4">
              <w:rPr>
                <w:color w:val="000000" w:themeColor="text1"/>
              </w:rPr>
              <w:t xml:space="preserve"> Чтение дат. Дробные числительные. 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33</w:t>
            </w:r>
          </w:p>
        </w:tc>
        <w:tc>
          <w:tcPr>
            <w:tcW w:w="8751" w:type="dxa"/>
          </w:tcPr>
          <w:p w:rsidR="00A31F01" w:rsidRPr="009B0BD4" w:rsidRDefault="00A31F01" w:rsidP="00847B30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B0BD4">
              <w:rPr>
                <w:bCs/>
                <w:i/>
                <w:iCs/>
                <w:color w:val="000000" w:themeColor="text1"/>
              </w:rPr>
              <w:t>Достопримечательности Великобритании.</w:t>
            </w:r>
          </w:p>
          <w:p w:rsidR="009953F9" w:rsidRPr="009B0BD4" w:rsidRDefault="00FF3818" w:rsidP="00847B30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Поездка по городу. Осмотр достопримечательностей.</w:t>
            </w:r>
            <w:r w:rsidR="00D545C4" w:rsidRPr="009B0BD4">
              <w:rPr>
                <w:color w:val="000000" w:themeColor="text1"/>
              </w:rPr>
              <w:t xml:space="preserve"> Обозначения времени.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34</w:t>
            </w:r>
          </w:p>
        </w:tc>
        <w:tc>
          <w:tcPr>
            <w:tcW w:w="8751" w:type="dxa"/>
          </w:tcPr>
          <w:p w:rsidR="00A31F01" w:rsidRPr="009B0BD4" w:rsidRDefault="00A31F01" w:rsidP="003F6E59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 xml:space="preserve">Повторительно-обобщающий урок. </w:t>
            </w:r>
          </w:p>
          <w:p w:rsidR="009953F9" w:rsidRPr="009B0BD4" w:rsidRDefault="00601268" w:rsidP="003F6E59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Повторение изученной лексики </w:t>
            </w:r>
            <w:r w:rsidR="00D545C4" w:rsidRPr="009B0BD4">
              <w:rPr>
                <w:color w:val="000000" w:themeColor="text1"/>
              </w:rPr>
              <w:t>и грамматического материала.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9953F9" w:rsidRPr="009B0BD4" w:rsidTr="00E129F6">
        <w:tc>
          <w:tcPr>
            <w:tcW w:w="2924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9953F9" w:rsidRPr="009B0BD4" w:rsidRDefault="00A31F01" w:rsidP="00076B1B">
            <w:pPr>
              <w:rPr>
                <w:b/>
                <w:color w:val="000000" w:themeColor="text1"/>
              </w:rPr>
            </w:pPr>
            <w:r w:rsidRPr="009B0BD4">
              <w:rPr>
                <w:b/>
                <w:color w:val="000000" w:themeColor="text1"/>
              </w:rPr>
              <w:t>35</w:t>
            </w:r>
          </w:p>
        </w:tc>
        <w:tc>
          <w:tcPr>
            <w:tcW w:w="8751" w:type="dxa"/>
          </w:tcPr>
          <w:p w:rsidR="009953F9" w:rsidRPr="009B0BD4" w:rsidRDefault="0096567E" w:rsidP="0079431D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Контрольная работа</w:t>
            </w:r>
            <w:r w:rsidR="00544749">
              <w:rPr>
                <w:b/>
                <w:color w:val="000000" w:themeColor="text1"/>
              </w:rPr>
              <w:t xml:space="preserve"> первое полугодие</w:t>
            </w:r>
          </w:p>
        </w:tc>
        <w:tc>
          <w:tcPr>
            <w:tcW w:w="1403" w:type="dxa"/>
            <w:vMerge/>
          </w:tcPr>
          <w:p w:rsidR="009953F9" w:rsidRPr="009B0BD4" w:rsidRDefault="009953F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9953F9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</w:tr>
      <w:tr w:rsidR="00512E91" w:rsidRPr="009B0BD4" w:rsidTr="00E129F6"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F51F33" w:rsidRPr="009B0BD4" w:rsidRDefault="00512E91" w:rsidP="00F51F33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 xml:space="preserve">выполнение домашних заданий по теме 4 </w:t>
            </w:r>
            <w:r w:rsidR="00CE6E59" w:rsidRPr="009B0BD4">
              <w:rPr>
                <w:rFonts w:eastAsia="Calibri"/>
                <w:bCs/>
                <w:color w:val="000000" w:themeColor="text1"/>
              </w:rPr>
              <w:t>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литературы)</w:t>
            </w:r>
            <w:r w:rsidRPr="009B0BD4">
              <w:rPr>
                <w:rFonts w:eastAsia="Calibri"/>
                <w:bCs/>
                <w:color w:val="000000" w:themeColor="text1"/>
              </w:rPr>
              <w:t>.</w:t>
            </w:r>
          </w:p>
          <w:p w:rsidR="00F51F33" w:rsidRPr="009B0BD4" w:rsidRDefault="00F51F33" w:rsidP="00F51F33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 Тематика внеаудиторной самостоятельной работы:</w:t>
            </w:r>
          </w:p>
          <w:p w:rsidR="00512E91" w:rsidRPr="009B0BD4" w:rsidRDefault="00C53D06" w:rsidP="005652FC">
            <w:pPr>
              <w:pStyle w:val="a7"/>
              <w:numPr>
                <w:ilvl w:val="0"/>
                <w:numId w:val="15"/>
              </w:num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color w:val="000000" w:themeColor="text1"/>
              </w:rPr>
              <w:t>Презентация «</w:t>
            </w:r>
            <w:r w:rsidR="00F51F33" w:rsidRPr="009B0BD4">
              <w:rPr>
                <w:color w:val="000000" w:themeColor="text1"/>
              </w:rPr>
              <w:t xml:space="preserve">Достопримечательности Великобритании», </w:t>
            </w:r>
            <w:r w:rsidR="00A43D69" w:rsidRPr="009B0BD4">
              <w:rPr>
                <w:color w:val="000000" w:themeColor="text1"/>
              </w:rPr>
              <w:t>сообщение о гостиничном сервисе.</w:t>
            </w:r>
          </w:p>
        </w:tc>
        <w:tc>
          <w:tcPr>
            <w:tcW w:w="1403" w:type="dxa"/>
          </w:tcPr>
          <w:p w:rsidR="00512E91" w:rsidRPr="00EE7FB5" w:rsidRDefault="00EE7FB5" w:rsidP="00EE7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0000"/>
              </w:rPr>
            </w:pPr>
            <w:r>
              <w:rPr>
                <w:bCs/>
                <w:color w:val="C00000"/>
              </w:rPr>
              <w:t>3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512E91" w:rsidRPr="009B0BD4" w:rsidTr="00E129F6">
        <w:tc>
          <w:tcPr>
            <w:tcW w:w="2924" w:type="dxa"/>
            <w:vMerge w:val="restart"/>
          </w:tcPr>
          <w:p w:rsidR="00512E91" w:rsidRPr="009B0BD4" w:rsidRDefault="00DE0AAF" w:rsidP="003D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9B0BD4">
              <w:rPr>
                <w:b/>
                <w:color w:val="000000" w:themeColor="text1"/>
              </w:rPr>
              <w:t>Тема</w:t>
            </w:r>
            <w:r w:rsidRPr="009B0BD4">
              <w:rPr>
                <w:b/>
                <w:color w:val="000000" w:themeColor="text1"/>
                <w:lang w:val="en-US"/>
              </w:rPr>
              <w:t>V</w:t>
            </w:r>
            <w:r w:rsidR="00512E91" w:rsidRPr="009B0BD4">
              <w:rPr>
                <w:b/>
                <w:color w:val="000000" w:themeColor="text1"/>
              </w:rPr>
              <w:t>.</w:t>
            </w:r>
            <w:r w:rsidR="00A31F01" w:rsidRPr="009B0BD4">
              <w:rPr>
                <w:b/>
                <w:color w:val="000000" w:themeColor="text1"/>
              </w:rPr>
              <w:t>Основы экономики.</w:t>
            </w:r>
          </w:p>
        </w:tc>
        <w:tc>
          <w:tcPr>
            <w:tcW w:w="557" w:type="dxa"/>
          </w:tcPr>
          <w:p w:rsidR="00512E91" w:rsidRPr="009B0BD4" w:rsidRDefault="00512E91" w:rsidP="00076B1B">
            <w:pPr>
              <w:rPr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076B1B">
            <w:pPr>
              <w:rPr>
                <w:color w:val="000000" w:themeColor="text1"/>
              </w:rPr>
            </w:pPr>
          </w:p>
        </w:tc>
        <w:tc>
          <w:tcPr>
            <w:tcW w:w="1403" w:type="dxa"/>
          </w:tcPr>
          <w:p w:rsidR="00512E91" w:rsidRPr="00544749" w:rsidRDefault="00544749" w:rsidP="00224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43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224ABD" w:rsidRPr="009B0BD4" w:rsidTr="00E129F6">
        <w:trPr>
          <w:trHeight w:val="855"/>
        </w:trPr>
        <w:tc>
          <w:tcPr>
            <w:tcW w:w="2924" w:type="dxa"/>
            <w:vMerge/>
            <w:shd w:val="clear" w:color="auto" w:fill="auto"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36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Экономика как наука.</w:t>
            </w:r>
          </w:p>
          <w:p w:rsidR="00224ABD" w:rsidRPr="009B0BD4" w:rsidRDefault="007E38B9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Определение экономики</w:t>
            </w:r>
            <w:r w:rsidR="00E40850" w:rsidRPr="009B0BD4">
              <w:rPr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Место экономики среди других наук. Развитие экономики.</w:t>
            </w:r>
            <w:r w:rsidR="00E40850" w:rsidRPr="009B0BD4">
              <w:rPr>
                <w:color w:val="000000" w:themeColor="text1"/>
              </w:rPr>
              <w:t xml:space="preserve"> Словообразование. Суффиксация.</w:t>
            </w:r>
          </w:p>
        </w:tc>
        <w:tc>
          <w:tcPr>
            <w:tcW w:w="1403" w:type="dxa"/>
            <w:vMerge w:val="restart"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5234B1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37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Адам Смит.</w:t>
            </w:r>
          </w:p>
          <w:p w:rsidR="00224ABD" w:rsidRPr="009B0BD4" w:rsidRDefault="00E40850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Лексико-грамматический материал по теме. Словообразование. Префиксация.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highlight w:val="lightGray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38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Экономическая теория Карла Маркса.</w:t>
            </w:r>
          </w:p>
          <w:p w:rsidR="00224ABD" w:rsidRPr="009B0BD4" w:rsidRDefault="00E40850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Лексические единицы по</w:t>
            </w:r>
            <w:r w:rsidR="00B35210" w:rsidRPr="009B0BD4">
              <w:rPr>
                <w:color w:val="000000" w:themeColor="text1"/>
              </w:rPr>
              <w:t xml:space="preserve"> теме. Словообразование. Сложные слова.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highlight w:val="lightGray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39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Микро- и макроэкономика.</w:t>
            </w:r>
          </w:p>
          <w:p w:rsidR="00224ABD" w:rsidRPr="009B0BD4" w:rsidRDefault="0070072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Определение микро- и макроэкономики. Микроэкономическая теория. Задачи макроэкономики.</w:t>
            </w:r>
            <w:r w:rsidR="00B35210" w:rsidRPr="009B0BD4">
              <w:rPr>
                <w:color w:val="000000" w:themeColor="text1"/>
              </w:rPr>
              <w:t xml:space="preserve"> Сложносочинённые предложения.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highlight w:val="lightGray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40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Герундий.</w:t>
            </w:r>
          </w:p>
          <w:p w:rsidR="00224ABD" w:rsidRPr="009B0BD4" w:rsidRDefault="00224ABD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Герундий. Формы. Значения. Функции. Способы перевода. Герундий и предлоги. Сложный герундиальный оборот. 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41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Отрасли экономики.</w:t>
            </w:r>
          </w:p>
          <w:p w:rsidR="00224ABD" w:rsidRPr="009B0BD4" w:rsidRDefault="0070072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Промышленность</w:t>
            </w:r>
            <w:r w:rsidR="00B35210" w:rsidRPr="009B0BD4">
              <w:rPr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Металлургия. Химия и нефтехимия. Лесная промышленность. Высокие технологии. Банки. Строительство.</w:t>
            </w:r>
            <w:r w:rsidR="00B35210" w:rsidRPr="009B0BD4">
              <w:rPr>
                <w:color w:val="000000" w:themeColor="text1"/>
              </w:rPr>
              <w:t xml:space="preserve"> Сопоставление причастия и отглагольного существительного на –</w:t>
            </w:r>
            <w:r w:rsidR="00B35210" w:rsidRPr="009B0BD4">
              <w:rPr>
                <w:color w:val="000000" w:themeColor="text1"/>
                <w:lang w:val="en-US"/>
              </w:rPr>
              <w:t>ing</w:t>
            </w:r>
            <w:r w:rsidR="00B35210" w:rsidRPr="009B0BD4">
              <w:rPr>
                <w:color w:val="000000" w:themeColor="text1"/>
              </w:rPr>
              <w:t>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5F6C4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42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Промышленность как важнейшая отрасль экономики.</w:t>
            </w:r>
          </w:p>
          <w:p w:rsidR="00224ABD" w:rsidRPr="009B0BD4" w:rsidRDefault="00751963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lastRenderedPageBreak/>
              <w:t>Лексико-грамматический материал по теме. Сложноподчинённые предложения.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5F6C4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43</w:t>
            </w:r>
          </w:p>
        </w:tc>
        <w:tc>
          <w:tcPr>
            <w:tcW w:w="8751" w:type="dxa"/>
          </w:tcPr>
          <w:p w:rsidR="00224ABD" w:rsidRPr="009B0BD4" w:rsidRDefault="00224ABD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Условные предложения.</w:t>
            </w:r>
          </w:p>
          <w:p w:rsidR="00224ABD" w:rsidRPr="009B0BD4" w:rsidRDefault="001E5AAD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Герундий. Формы.</w:t>
            </w:r>
            <w:r w:rsidR="00224ABD" w:rsidRPr="009B0BD4">
              <w:rPr>
                <w:color w:val="000000" w:themeColor="text1"/>
              </w:rPr>
              <w:t xml:space="preserve"> Функции. Спосо</w:t>
            </w:r>
            <w:r w:rsidRPr="009B0BD4">
              <w:rPr>
                <w:color w:val="000000" w:themeColor="text1"/>
              </w:rPr>
              <w:t>бы перевода</w:t>
            </w:r>
            <w:r w:rsidR="00224ABD" w:rsidRPr="009B0BD4">
              <w:rPr>
                <w:color w:val="000000" w:themeColor="text1"/>
              </w:rPr>
              <w:t xml:space="preserve">. Сложный герундиальный оборот. Сопоставление причастия и герундия. 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8116D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44</w:t>
            </w:r>
          </w:p>
        </w:tc>
        <w:tc>
          <w:tcPr>
            <w:tcW w:w="8751" w:type="dxa"/>
          </w:tcPr>
          <w:p w:rsidR="00224ABD" w:rsidRPr="009B0BD4" w:rsidRDefault="00224ABD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Рыночная, административно-командная и смешанная экономика.</w:t>
            </w:r>
          </w:p>
          <w:p w:rsidR="00224ABD" w:rsidRPr="009B0BD4" w:rsidRDefault="00751963" w:rsidP="00337713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Лексические единицы по теме. Инфинитив. Формы инфинитива. Позиции в предложении.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17785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45</w:t>
            </w:r>
          </w:p>
        </w:tc>
        <w:tc>
          <w:tcPr>
            <w:tcW w:w="8751" w:type="dxa"/>
          </w:tcPr>
          <w:p w:rsidR="00224ABD" w:rsidRPr="009B0BD4" w:rsidRDefault="00224ABD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Инфинитивные обороты.</w:t>
            </w:r>
          </w:p>
          <w:p w:rsidR="00751963" w:rsidRPr="009B0BD4" w:rsidRDefault="00751963" w:rsidP="00337713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Сложное дополнение. Сложное </w:t>
            </w:r>
            <w:r w:rsidR="00C166AE" w:rsidRPr="009B0BD4">
              <w:rPr>
                <w:color w:val="000000" w:themeColor="text1"/>
              </w:rPr>
              <w:t>подлежащее</w:t>
            </w:r>
            <w:r w:rsidR="00C166AE" w:rsidRPr="009B0BD4">
              <w:rPr>
                <w:i/>
                <w:color w:val="000000" w:themeColor="text1"/>
              </w:rPr>
              <w:t>.</w:t>
            </w:r>
            <w:r w:rsidR="00C166AE" w:rsidRPr="009B0BD4">
              <w:rPr>
                <w:color w:val="000000" w:themeColor="text1"/>
              </w:rPr>
              <w:t xml:space="preserve"> Особенности</w:t>
            </w:r>
            <w:r w:rsidR="00983AFC" w:rsidRPr="009B0BD4">
              <w:rPr>
                <w:color w:val="000000" w:themeColor="text1"/>
              </w:rPr>
              <w:t xml:space="preserve"> употребления инфинитивных оборотов.</w:t>
            </w:r>
          </w:p>
          <w:p w:rsidR="00224ABD" w:rsidRPr="009B0BD4" w:rsidRDefault="00224ABD" w:rsidP="00337713">
            <w:pPr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5F6C4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46</w:t>
            </w:r>
          </w:p>
        </w:tc>
        <w:tc>
          <w:tcPr>
            <w:tcW w:w="8751" w:type="dxa"/>
          </w:tcPr>
          <w:p w:rsidR="00224ABD" w:rsidRPr="009B0BD4" w:rsidRDefault="00224ABD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Инфляция и бизнес.</w:t>
            </w:r>
          </w:p>
          <w:p w:rsidR="00224ABD" w:rsidRPr="009B0BD4" w:rsidRDefault="00700721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color w:val="000000" w:themeColor="text1"/>
              </w:rPr>
              <w:t>Инфляция и е причины</w:t>
            </w:r>
            <w:r w:rsidR="00983AFC" w:rsidRPr="009B0BD4">
              <w:rPr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Влияние инфляции на бизнес. Инфляция и безработица. Социально</w:t>
            </w:r>
            <w:r w:rsidR="00AB2548" w:rsidRPr="009B0BD4">
              <w:rPr>
                <w:color w:val="000000" w:themeColor="text1"/>
              </w:rPr>
              <w:t>-</w:t>
            </w:r>
            <w:r w:rsidRPr="009B0BD4">
              <w:rPr>
                <w:color w:val="000000" w:themeColor="text1"/>
              </w:rPr>
              <w:t>экономические последствия инфляции.</w:t>
            </w:r>
            <w:r w:rsidR="00983AFC" w:rsidRPr="009B0BD4">
              <w:rPr>
                <w:color w:val="000000" w:themeColor="text1"/>
              </w:rPr>
              <w:t xml:space="preserve"> Повторение неличных форм глагола</w:t>
            </w:r>
            <w:r w:rsidR="00983AFC" w:rsidRPr="009B0BD4">
              <w:rPr>
                <w:i/>
                <w:color w:val="000000" w:themeColor="text1"/>
              </w:rPr>
              <w:t>.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224ABD" w:rsidRPr="009B0BD4" w:rsidTr="00E129F6">
        <w:trPr>
          <w:trHeight w:val="135"/>
        </w:trPr>
        <w:tc>
          <w:tcPr>
            <w:tcW w:w="2924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224ABD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47</w:t>
            </w:r>
          </w:p>
        </w:tc>
        <w:tc>
          <w:tcPr>
            <w:tcW w:w="8751" w:type="dxa"/>
          </w:tcPr>
          <w:p w:rsidR="00224ABD" w:rsidRDefault="00224ABD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Контрольная работа «Основы экономики»</w:t>
            </w:r>
          </w:p>
          <w:p w:rsidR="00544749" w:rsidRPr="009B0BD4" w:rsidRDefault="00544749" w:rsidP="00337713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Контрольная работа</w:t>
            </w:r>
            <w:r>
              <w:rPr>
                <w:i/>
                <w:color w:val="000000" w:themeColor="text1"/>
              </w:rPr>
              <w:t xml:space="preserve"> втрое полугодие </w:t>
            </w:r>
          </w:p>
        </w:tc>
        <w:tc>
          <w:tcPr>
            <w:tcW w:w="1403" w:type="dxa"/>
            <w:vMerge/>
          </w:tcPr>
          <w:p w:rsidR="00224ABD" w:rsidRPr="009B0BD4" w:rsidRDefault="00224ABD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224ABD" w:rsidRPr="009B0BD4" w:rsidRDefault="00544749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12E91" w:rsidRPr="009B0BD4" w:rsidTr="00E129F6">
        <w:trPr>
          <w:trHeight w:val="135"/>
        </w:trPr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9B0BD4" w:rsidRDefault="00512E91" w:rsidP="00B0751B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>выполнение домашних заданий по теме 5 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литературы)</w:t>
            </w:r>
            <w:r w:rsidRPr="009B0BD4">
              <w:rPr>
                <w:rFonts w:eastAsia="Calibri"/>
                <w:bCs/>
                <w:color w:val="000000" w:themeColor="text1"/>
              </w:rPr>
              <w:t>.</w:t>
            </w:r>
          </w:p>
          <w:p w:rsidR="00A7538D" w:rsidRPr="009B0BD4" w:rsidRDefault="00A7538D" w:rsidP="00A7538D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>Тематика внеаудиторной самостоятельной работы:</w:t>
            </w:r>
          </w:p>
          <w:p w:rsidR="00A7538D" w:rsidRPr="009B0BD4" w:rsidRDefault="00A7538D" w:rsidP="00A7538D">
            <w:pPr>
              <w:pStyle w:val="a7"/>
              <w:numPr>
                <w:ilvl w:val="0"/>
                <w:numId w:val="15"/>
              </w:num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color w:val="000000" w:themeColor="text1"/>
              </w:rPr>
              <w:t>Сообщения «Да</w:t>
            </w:r>
            <w:r w:rsidR="005652FC" w:rsidRPr="009B0BD4">
              <w:rPr>
                <w:color w:val="000000" w:themeColor="text1"/>
              </w:rPr>
              <w:t xml:space="preserve">вид </w:t>
            </w:r>
            <w:r w:rsidR="00C166AE" w:rsidRPr="009B0BD4">
              <w:rPr>
                <w:color w:val="000000" w:themeColor="text1"/>
              </w:rPr>
              <w:t>Риккардо</w:t>
            </w:r>
            <w:r w:rsidR="005652FC" w:rsidRPr="009B0BD4">
              <w:rPr>
                <w:color w:val="000000" w:themeColor="text1"/>
              </w:rPr>
              <w:t>»,</w:t>
            </w:r>
            <w:r w:rsidRPr="009B0BD4">
              <w:rPr>
                <w:color w:val="000000" w:themeColor="text1"/>
              </w:rPr>
              <w:t xml:space="preserve"> «Ирвинг Фишер»</w:t>
            </w:r>
            <w:r w:rsidR="00F51F33" w:rsidRPr="009B0BD4">
              <w:rPr>
                <w:color w:val="000000" w:themeColor="text1"/>
              </w:rPr>
              <w:t xml:space="preserve">, </w:t>
            </w:r>
            <w:r w:rsidR="00DA29A5" w:rsidRPr="009B0BD4">
              <w:rPr>
                <w:color w:val="000000" w:themeColor="text1"/>
              </w:rPr>
              <w:t>подготовка презентаций о видах экономики.</w:t>
            </w:r>
          </w:p>
        </w:tc>
        <w:tc>
          <w:tcPr>
            <w:tcW w:w="1403" w:type="dxa"/>
          </w:tcPr>
          <w:p w:rsidR="00512E91" w:rsidRPr="00EE7FB5" w:rsidRDefault="00EE7FB5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0000"/>
              </w:rPr>
            </w:pPr>
            <w:r>
              <w:rPr>
                <w:bCs/>
                <w:color w:val="C00000"/>
              </w:rPr>
              <w:t>4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highlight w:val="lightGray"/>
              </w:rPr>
            </w:pPr>
          </w:p>
        </w:tc>
      </w:tr>
      <w:tr w:rsidR="00512E91" w:rsidRPr="009B0BD4" w:rsidTr="00E129F6">
        <w:trPr>
          <w:trHeight w:val="135"/>
        </w:trPr>
        <w:tc>
          <w:tcPr>
            <w:tcW w:w="2924" w:type="dxa"/>
            <w:vMerge w:val="restart"/>
          </w:tcPr>
          <w:p w:rsidR="00512E91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  <w:r w:rsidRPr="009B0BD4">
              <w:rPr>
                <w:b/>
                <w:color w:val="000000" w:themeColor="text1"/>
              </w:rPr>
              <w:t xml:space="preserve">Тема </w:t>
            </w:r>
            <w:r w:rsidRPr="009B0BD4">
              <w:rPr>
                <w:b/>
                <w:color w:val="000000" w:themeColor="text1"/>
                <w:lang w:val="en-US"/>
              </w:rPr>
              <w:t>VI</w:t>
            </w:r>
            <w:r w:rsidR="00512E91" w:rsidRPr="009B0BD4">
              <w:rPr>
                <w:b/>
                <w:color w:val="000000" w:themeColor="text1"/>
              </w:rPr>
              <w:t xml:space="preserve">. </w:t>
            </w:r>
            <w:r w:rsidR="005234B1" w:rsidRPr="009B0BD4">
              <w:rPr>
                <w:b/>
                <w:color w:val="000000" w:themeColor="text1"/>
              </w:rPr>
              <w:t>Макроэкономика</w:t>
            </w: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12E91" w:rsidRPr="009B0BD4" w:rsidRDefault="00512E91" w:rsidP="00076B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751" w:type="dxa"/>
          </w:tcPr>
          <w:p w:rsidR="00512E91" w:rsidRPr="0016559C" w:rsidRDefault="00544749" w:rsidP="00544749">
            <w:pPr>
              <w:jc w:val="center"/>
              <w:rPr>
                <w:b/>
                <w:color w:val="000000" w:themeColor="text1"/>
              </w:rPr>
            </w:pPr>
            <w:r w:rsidRPr="0016559C">
              <w:rPr>
                <w:b/>
                <w:color w:val="000000" w:themeColor="text1"/>
                <w:lang w:val="en-US"/>
              </w:rPr>
              <w:t xml:space="preserve">IV </w:t>
            </w:r>
            <w:r w:rsidRPr="0016559C">
              <w:rPr>
                <w:b/>
                <w:color w:val="000000" w:themeColor="text1"/>
              </w:rPr>
              <w:t>курс</w:t>
            </w:r>
          </w:p>
        </w:tc>
        <w:tc>
          <w:tcPr>
            <w:tcW w:w="1403" w:type="dxa"/>
          </w:tcPr>
          <w:p w:rsidR="00512E91" w:rsidRPr="009B0BD4" w:rsidRDefault="00544749" w:rsidP="006B74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i/>
                <w:color w:val="000000" w:themeColor="text1"/>
              </w:rPr>
              <w:t>37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highlight w:val="lightGray"/>
              </w:rPr>
            </w:pPr>
          </w:p>
        </w:tc>
      </w:tr>
      <w:tr w:rsidR="005234B1" w:rsidRPr="009B0BD4" w:rsidTr="00E129F6">
        <w:trPr>
          <w:trHeight w:val="844"/>
        </w:trPr>
        <w:tc>
          <w:tcPr>
            <w:tcW w:w="2924" w:type="dxa"/>
            <w:vMerge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48</w:t>
            </w:r>
          </w:p>
        </w:tc>
        <w:tc>
          <w:tcPr>
            <w:tcW w:w="8751" w:type="dxa"/>
          </w:tcPr>
          <w:p w:rsidR="005234B1" w:rsidRPr="009B0BD4" w:rsidRDefault="005234B1" w:rsidP="00D7289A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Монополии и конкуренция.</w:t>
            </w:r>
          </w:p>
          <w:p w:rsidR="005234B1" w:rsidRPr="009B0BD4" w:rsidRDefault="006B374B" w:rsidP="00D7289A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Лексические единицы по </w:t>
            </w:r>
            <w:r w:rsidR="00C166AE" w:rsidRPr="009B0BD4">
              <w:rPr>
                <w:color w:val="000000" w:themeColor="text1"/>
              </w:rPr>
              <w:t>теме. Составление</w:t>
            </w:r>
            <w:r w:rsidR="00D329CB" w:rsidRPr="009B0BD4">
              <w:rPr>
                <w:color w:val="000000" w:themeColor="text1"/>
              </w:rPr>
              <w:t xml:space="preserve"> обобщающей грамматической таблицы по теме: «Разряды местоимений»,</w:t>
            </w:r>
          </w:p>
        </w:tc>
        <w:tc>
          <w:tcPr>
            <w:tcW w:w="1403" w:type="dxa"/>
            <w:vMerge w:val="restart"/>
          </w:tcPr>
          <w:p w:rsidR="005234B1" w:rsidRPr="009B0BD4" w:rsidRDefault="005234B1" w:rsidP="00544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4"/>
        </w:trPr>
        <w:tc>
          <w:tcPr>
            <w:tcW w:w="2924" w:type="dxa"/>
            <w:vMerge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49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Прибыль.</w:t>
            </w:r>
          </w:p>
          <w:p w:rsidR="005234B1" w:rsidRPr="009B0BD4" w:rsidRDefault="00F80BBE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Определение прибыли. Виды прибыли. Экономическая прибыль</w:t>
            </w:r>
            <w:r w:rsidR="00013F44" w:rsidRPr="009B0BD4">
              <w:rPr>
                <w:color w:val="000000" w:themeColor="text1"/>
              </w:rPr>
              <w:t>. Составление сводной таблицы употребления времён. Изъявительное наклонение.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5F6C4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234B1" w:rsidRPr="009B0BD4" w:rsidTr="00E129F6">
        <w:trPr>
          <w:trHeight w:val="54"/>
        </w:trPr>
        <w:tc>
          <w:tcPr>
            <w:tcW w:w="2924" w:type="dxa"/>
            <w:vMerge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50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Государственный и частный сектор экономики.</w:t>
            </w:r>
          </w:p>
          <w:p w:rsidR="005234B1" w:rsidRPr="009B0BD4" w:rsidRDefault="00013F44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Лекси</w:t>
            </w:r>
            <w:r w:rsidR="00602259" w:rsidRPr="009B0BD4">
              <w:rPr>
                <w:color w:val="000000" w:themeColor="text1"/>
              </w:rPr>
              <w:t>ческие единицы по теме. Составление сводной таблицы употребления времён. Сослагательное наклонение.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5F6C4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51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Капитал.</w:t>
            </w:r>
          </w:p>
          <w:p w:rsidR="005234B1" w:rsidRPr="009B0BD4" w:rsidRDefault="00F80BBE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Сущность капитала</w:t>
            </w:r>
            <w:r w:rsidR="006E2B3D" w:rsidRPr="009B0BD4">
              <w:rPr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Капитал в бухгалтерском учёте.</w:t>
            </w:r>
            <w:r w:rsidR="006E2B3D" w:rsidRPr="009B0BD4">
              <w:rPr>
                <w:color w:val="000000" w:themeColor="text1"/>
              </w:rPr>
              <w:t xml:space="preserve"> Общий, специальный, альтернативный и разделительные вопросы.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52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Бизнес-индустрия (реклама).</w:t>
            </w:r>
          </w:p>
          <w:p w:rsidR="005234B1" w:rsidRPr="009B0BD4" w:rsidRDefault="00F80BBE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Роль рекламы в экономике. Реклама в рыночных ресурсах. Экономические воззрения на рекламу.</w:t>
            </w:r>
            <w:r w:rsidR="006E2B3D" w:rsidRPr="009B0BD4">
              <w:rPr>
                <w:color w:val="000000" w:themeColor="text1"/>
              </w:rPr>
              <w:t>. Составление сводной грамматической таблицы по теме: «Согласование времён».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53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Доходы и проценты.</w:t>
            </w:r>
          </w:p>
          <w:p w:rsidR="005234B1" w:rsidRPr="009B0BD4" w:rsidRDefault="00D617F0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Процентный доход. Годовая процентная ставка. Простые, сложные и непрерывно начисляемые проценты</w:t>
            </w:r>
            <w:r w:rsidR="006E2B3D" w:rsidRPr="009B0BD4">
              <w:rPr>
                <w:color w:val="000000" w:themeColor="text1"/>
              </w:rPr>
              <w:t xml:space="preserve">. </w:t>
            </w:r>
            <w:r w:rsidR="00456D38" w:rsidRPr="009B0BD4">
              <w:rPr>
                <w:color w:val="000000" w:themeColor="text1"/>
              </w:rPr>
              <w:t>Перевод прямой речи в косвенную.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056CF3" w:rsidRPr="009B0BD4" w:rsidTr="00E129F6">
        <w:trPr>
          <w:trHeight w:val="568"/>
        </w:trPr>
        <w:tc>
          <w:tcPr>
            <w:tcW w:w="2924" w:type="dxa"/>
            <w:vMerge/>
          </w:tcPr>
          <w:p w:rsidR="00056CF3" w:rsidRPr="009B0BD4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056CF3" w:rsidRPr="009B0BD4" w:rsidRDefault="00056CF3" w:rsidP="00076B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751" w:type="dxa"/>
          </w:tcPr>
          <w:p w:rsidR="00056CF3" w:rsidRPr="00056CF3" w:rsidRDefault="00056CF3" w:rsidP="00076B1B">
            <w:pPr>
              <w:jc w:val="both"/>
              <w:rPr>
                <w:b/>
                <w:i/>
                <w:color w:val="000000" w:themeColor="text1"/>
              </w:rPr>
            </w:pPr>
            <w:r w:rsidRPr="00056CF3">
              <w:rPr>
                <w:b/>
                <w:i/>
                <w:color w:val="000000" w:themeColor="text1"/>
              </w:rPr>
              <w:t xml:space="preserve">Контрольная работа первое полугодие </w:t>
            </w:r>
          </w:p>
        </w:tc>
        <w:tc>
          <w:tcPr>
            <w:tcW w:w="1403" w:type="dxa"/>
            <w:vMerge/>
          </w:tcPr>
          <w:p w:rsidR="00056CF3" w:rsidRPr="00056CF3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056CF3" w:rsidRPr="00056CF3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  <w:r w:rsidRPr="00056CF3">
              <w:rPr>
                <w:b/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54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Фондовые рынки.</w:t>
            </w:r>
          </w:p>
          <w:p w:rsidR="005234B1" w:rsidRPr="009B0BD4" w:rsidRDefault="008E56A9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Фондовый рынок ценных бумаг. Сектор основных рынков. Биржевые и </w:t>
            </w:r>
            <w:r w:rsidR="00C166AE" w:rsidRPr="009B0BD4">
              <w:rPr>
                <w:color w:val="000000" w:themeColor="text1"/>
              </w:rPr>
              <w:t>не биржевые</w:t>
            </w:r>
            <w:r w:rsidRPr="009B0BD4">
              <w:rPr>
                <w:color w:val="000000" w:themeColor="text1"/>
              </w:rPr>
              <w:t xml:space="preserve"> фондовые рынки.</w:t>
            </w:r>
            <w:r w:rsidR="00456D38" w:rsidRPr="009B0BD4">
              <w:rPr>
                <w:color w:val="000000" w:themeColor="text1"/>
              </w:rPr>
              <w:t xml:space="preserve"> Фразовые глаголы.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056CF3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55</w:t>
            </w:r>
          </w:p>
        </w:tc>
        <w:tc>
          <w:tcPr>
            <w:tcW w:w="8751" w:type="dxa"/>
          </w:tcPr>
          <w:p w:rsidR="005234B1" w:rsidRPr="009B0BD4" w:rsidRDefault="005234B1" w:rsidP="00F573E0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Пунктуация английского предложения.</w:t>
            </w:r>
          </w:p>
          <w:p w:rsidR="005234B1" w:rsidRPr="009B0BD4" w:rsidRDefault="008E56A9" w:rsidP="00F573E0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Особенности пунктуации английского языка. Основные знаки препинания в английском языке и условия их постановки.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56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Мировая валюта.</w:t>
            </w:r>
          </w:p>
          <w:p w:rsidR="005234B1" w:rsidRPr="009B0BD4" w:rsidRDefault="008E56A9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Международные финансовые рынки под мировой валютой.  Доминирующая, глобальная, резервные валюты</w:t>
            </w:r>
            <w:r w:rsidR="00456D38" w:rsidRPr="009B0BD4">
              <w:rPr>
                <w:color w:val="000000" w:themeColor="text1"/>
              </w:rPr>
              <w:t>.</w:t>
            </w:r>
            <w:r w:rsidRPr="009B0BD4">
              <w:rPr>
                <w:color w:val="000000" w:themeColor="text1"/>
              </w:rPr>
              <w:t xml:space="preserve"> Евровалюта</w:t>
            </w:r>
            <w:r w:rsidR="00456D38" w:rsidRPr="009B0BD4">
              <w:rPr>
                <w:color w:val="000000" w:themeColor="text1"/>
              </w:rPr>
              <w:t xml:space="preserve"> Неправильные глаголы.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DE0AAF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AD6C38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57</w:t>
            </w:r>
          </w:p>
        </w:tc>
        <w:tc>
          <w:tcPr>
            <w:tcW w:w="8751" w:type="dxa"/>
          </w:tcPr>
          <w:p w:rsidR="005234B1" w:rsidRPr="009B0BD4" w:rsidRDefault="005234B1" w:rsidP="001F0EB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Экономическая стабильность.</w:t>
            </w:r>
          </w:p>
          <w:p w:rsidR="005234B1" w:rsidRPr="009B0BD4" w:rsidRDefault="001C5397" w:rsidP="001F0EB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Макроэкономическая стабильность как основная цель экономики.  Инвестиционная стабильность</w:t>
            </w:r>
            <w:r w:rsidR="00456D38" w:rsidRPr="009B0BD4">
              <w:rPr>
                <w:color w:val="000000" w:themeColor="text1"/>
              </w:rPr>
              <w:t>.</w:t>
            </w:r>
            <w:r w:rsidR="00585A34" w:rsidRPr="009B0BD4">
              <w:rPr>
                <w:color w:val="000000" w:themeColor="text1"/>
              </w:rPr>
              <w:t xml:space="preserve"> Сослагательное наклонение после </w:t>
            </w:r>
            <w:r w:rsidR="00585A34" w:rsidRPr="009B0BD4">
              <w:rPr>
                <w:color w:val="000000" w:themeColor="text1"/>
                <w:lang w:val="en-US"/>
              </w:rPr>
              <w:t>Iwish</w:t>
            </w:r>
            <w:r w:rsidR="00585A34" w:rsidRPr="009B0BD4">
              <w:rPr>
                <w:color w:val="000000" w:themeColor="text1"/>
              </w:rPr>
              <w:t>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568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58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i/>
                <w:color w:val="000000" w:themeColor="text1"/>
              </w:rPr>
              <w:t>Повторительно-обобщающий урок.</w:t>
            </w:r>
          </w:p>
          <w:p w:rsidR="005234B1" w:rsidRPr="009B0BD4" w:rsidRDefault="00585A34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Повторение изученной лексики и грамматического материала.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 w:rsidRPr="009B0BD4">
              <w:rPr>
                <w:bCs/>
                <w:color w:val="000000" w:themeColor="text1"/>
              </w:rPr>
              <w:t>2</w:t>
            </w:r>
          </w:p>
        </w:tc>
      </w:tr>
      <w:tr w:rsidR="005234B1" w:rsidRPr="009B0BD4" w:rsidTr="00E129F6">
        <w:trPr>
          <w:trHeight w:val="387"/>
        </w:trPr>
        <w:tc>
          <w:tcPr>
            <w:tcW w:w="2924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</w:tcPr>
          <w:p w:rsidR="005234B1" w:rsidRPr="009B0BD4" w:rsidRDefault="005234B1" w:rsidP="00076B1B">
            <w:pPr>
              <w:jc w:val="both"/>
              <w:rPr>
                <w:color w:val="000000" w:themeColor="text1"/>
              </w:rPr>
            </w:pPr>
            <w:r w:rsidRPr="009B0BD4">
              <w:rPr>
                <w:color w:val="000000" w:themeColor="text1"/>
              </w:rPr>
              <w:t>59</w:t>
            </w:r>
          </w:p>
        </w:tc>
        <w:tc>
          <w:tcPr>
            <w:tcW w:w="8751" w:type="dxa"/>
          </w:tcPr>
          <w:p w:rsidR="005234B1" w:rsidRPr="009B0BD4" w:rsidRDefault="005234B1" w:rsidP="00076B1B">
            <w:pPr>
              <w:jc w:val="both"/>
              <w:rPr>
                <w:i/>
                <w:color w:val="000000" w:themeColor="text1"/>
              </w:rPr>
            </w:pPr>
            <w:r w:rsidRPr="009B0BD4">
              <w:rPr>
                <w:b/>
                <w:color w:val="000000" w:themeColor="text1"/>
              </w:rPr>
              <w:t>Дифференцированный зачёт</w:t>
            </w:r>
          </w:p>
        </w:tc>
        <w:tc>
          <w:tcPr>
            <w:tcW w:w="1403" w:type="dxa"/>
            <w:vMerge/>
          </w:tcPr>
          <w:p w:rsidR="005234B1" w:rsidRPr="009B0BD4" w:rsidRDefault="005234B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368" w:type="dxa"/>
            <w:shd w:val="clear" w:color="auto" w:fill="auto"/>
          </w:tcPr>
          <w:p w:rsidR="005234B1" w:rsidRPr="009B0BD4" w:rsidRDefault="00C67E61" w:rsidP="00C6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</w:tr>
      <w:tr w:rsidR="00512E91" w:rsidRPr="009B0BD4" w:rsidTr="00E129F6">
        <w:trPr>
          <w:trHeight w:val="568"/>
        </w:trPr>
        <w:tc>
          <w:tcPr>
            <w:tcW w:w="2924" w:type="dxa"/>
            <w:vMerge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512E91" w:rsidRPr="009B0BD4" w:rsidRDefault="00512E91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F51F33" w:rsidRPr="009B0BD4" w:rsidRDefault="00512E91" w:rsidP="00F51F33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 xml:space="preserve">Внеаудиторная самостоятельная работа: </w:t>
            </w:r>
            <w:r w:rsidRPr="009B0BD4">
              <w:rPr>
                <w:rFonts w:eastAsia="Calibri"/>
                <w:bCs/>
                <w:color w:val="000000" w:themeColor="text1"/>
              </w:rPr>
              <w:t>выполнение домашних заданий по теме 6 (</w:t>
            </w:r>
            <w:r w:rsidRPr="009B0BD4">
              <w:rPr>
                <w:color w:val="000000" w:themeColor="text1"/>
              </w:rPr>
              <w:t>проработка конспектов занятий, учебной литературы)</w:t>
            </w:r>
            <w:r w:rsidRPr="009B0BD4">
              <w:rPr>
                <w:rFonts w:eastAsia="Calibri"/>
                <w:bCs/>
                <w:color w:val="000000" w:themeColor="text1"/>
              </w:rPr>
              <w:t>.</w:t>
            </w:r>
          </w:p>
          <w:p w:rsidR="00F51F33" w:rsidRPr="009B0BD4" w:rsidRDefault="00F51F33" w:rsidP="00F51F33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 w:rsidRPr="009B0BD4">
              <w:rPr>
                <w:rFonts w:eastAsia="Calibri"/>
                <w:b/>
                <w:bCs/>
                <w:color w:val="000000" w:themeColor="text1"/>
              </w:rPr>
              <w:t>Тематика внеаудиторной самостоятельной работы:</w:t>
            </w:r>
          </w:p>
          <w:p w:rsidR="00512E91" w:rsidRPr="009B0BD4" w:rsidRDefault="009B1A6A" w:rsidP="005652FC">
            <w:pPr>
              <w:pStyle w:val="a7"/>
              <w:numPr>
                <w:ilvl w:val="0"/>
                <w:numId w:val="15"/>
              </w:numPr>
              <w:jc w:val="both"/>
              <w:rPr>
                <w:rFonts w:eastAsia="Calibri"/>
                <w:bCs/>
                <w:color w:val="000000" w:themeColor="text1"/>
              </w:rPr>
            </w:pPr>
            <w:r w:rsidRPr="009B0BD4">
              <w:rPr>
                <w:color w:val="000000" w:themeColor="text1"/>
              </w:rPr>
              <w:t xml:space="preserve">Доклады </w:t>
            </w:r>
            <w:r w:rsidR="00F51F33" w:rsidRPr="009B0BD4">
              <w:rPr>
                <w:color w:val="000000" w:themeColor="text1"/>
              </w:rPr>
              <w:t xml:space="preserve"> «Виды прибыли», «Рек</w:t>
            </w:r>
            <w:r w:rsidRPr="009B0BD4">
              <w:rPr>
                <w:color w:val="000000" w:themeColor="text1"/>
              </w:rPr>
              <w:t xml:space="preserve">лама»,  презентации «Фондовые рынки», «Мировая валюта»,  </w:t>
            </w:r>
          </w:p>
        </w:tc>
        <w:tc>
          <w:tcPr>
            <w:tcW w:w="1403" w:type="dxa"/>
          </w:tcPr>
          <w:p w:rsidR="00512E91" w:rsidRPr="00EE7FB5" w:rsidRDefault="00EE7FB5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C0504D" w:themeColor="accent2"/>
              </w:rPr>
            </w:pPr>
            <w:r>
              <w:rPr>
                <w:bCs/>
                <w:color w:val="C0504D" w:themeColor="accent2"/>
              </w:rPr>
              <w:t>4</w:t>
            </w:r>
          </w:p>
        </w:tc>
        <w:tc>
          <w:tcPr>
            <w:tcW w:w="1368" w:type="dxa"/>
            <w:shd w:val="clear" w:color="auto" w:fill="BFBFBF"/>
          </w:tcPr>
          <w:p w:rsidR="00512E91" w:rsidRPr="009B0BD4" w:rsidRDefault="00512E91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80882" w:rsidRPr="009B0BD4" w:rsidTr="00E129F6">
        <w:trPr>
          <w:trHeight w:val="568"/>
        </w:trPr>
        <w:tc>
          <w:tcPr>
            <w:tcW w:w="2924" w:type="dxa"/>
          </w:tcPr>
          <w:p w:rsidR="00A80882" w:rsidRPr="009B0BD4" w:rsidRDefault="00A80882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</w:rPr>
            </w:pPr>
          </w:p>
        </w:tc>
        <w:tc>
          <w:tcPr>
            <w:tcW w:w="557" w:type="dxa"/>
            <w:shd w:val="clear" w:color="auto" w:fill="BFBFBF"/>
          </w:tcPr>
          <w:p w:rsidR="00A80882" w:rsidRPr="009B0BD4" w:rsidRDefault="00A80882" w:rsidP="00076B1B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8751" w:type="dxa"/>
          </w:tcPr>
          <w:p w:rsidR="00A80882" w:rsidRPr="00A80882" w:rsidRDefault="00A80882" w:rsidP="00A80882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403" w:type="dxa"/>
          </w:tcPr>
          <w:p w:rsidR="00A80882" w:rsidRPr="00A80882" w:rsidRDefault="0016559C" w:rsidP="00165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210</w:t>
            </w:r>
            <w:r w:rsidR="00A80882" w:rsidRPr="00A80882">
              <w:rPr>
                <w:b/>
                <w:bCs/>
                <w:color w:val="000000" w:themeColor="text1"/>
                <w:lang w:val="en-US"/>
              </w:rPr>
              <w:t>/1</w:t>
            </w:r>
            <w:r>
              <w:rPr>
                <w:b/>
                <w:bCs/>
                <w:color w:val="000000" w:themeColor="text1"/>
              </w:rPr>
              <w:t>90</w:t>
            </w:r>
            <w:r w:rsidR="00A80882" w:rsidRPr="00A80882">
              <w:rPr>
                <w:b/>
                <w:bCs/>
                <w:color w:val="000000" w:themeColor="text1"/>
                <w:lang w:val="en-US"/>
              </w:rPr>
              <w:t>(</w:t>
            </w:r>
            <w:r>
              <w:rPr>
                <w:b/>
                <w:bCs/>
                <w:color w:val="000000" w:themeColor="text1"/>
              </w:rPr>
              <w:t>20</w:t>
            </w:r>
            <w:r w:rsidR="00A80882">
              <w:rPr>
                <w:bCs/>
                <w:color w:val="000000" w:themeColor="text1"/>
                <w:lang w:val="en-US"/>
              </w:rPr>
              <w:t>)</w:t>
            </w:r>
          </w:p>
        </w:tc>
        <w:tc>
          <w:tcPr>
            <w:tcW w:w="1368" w:type="dxa"/>
            <w:shd w:val="clear" w:color="auto" w:fill="BFBFBF"/>
          </w:tcPr>
          <w:p w:rsidR="00A80882" w:rsidRPr="009B0BD4" w:rsidRDefault="00A80882" w:rsidP="00076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</w:tbl>
    <w:p w:rsidR="00512E91" w:rsidRPr="009B0BD4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  <w:color w:val="000000" w:themeColor="text1"/>
        </w:rPr>
      </w:pPr>
    </w:p>
    <w:p w:rsidR="00512E91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 w:themeColor="text1"/>
          <w:sz w:val="16"/>
          <w:szCs w:val="16"/>
        </w:rPr>
      </w:pPr>
    </w:p>
    <w:p w:rsidR="00461D96" w:rsidRDefault="00461D96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 w:themeColor="text1"/>
          <w:sz w:val="16"/>
          <w:szCs w:val="16"/>
        </w:rPr>
      </w:pPr>
    </w:p>
    <w:p w:rsidR="00461D96" w:rsidRDefault="00461D96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 w:themeColor="text1"/>
          <w:sz w:val="16"/>
          <w:szCs w:val="16"/>
        </w:rPr>
      </w:pPr>
    </w:p>
    <w:p w:rsidR="00461D96" w:rsidRDefault="00461D96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 w:themeColor="text1"/>
          <w:sz w:val="16"/>
          <w:szCs w:val="16"/>
        </w:rPr>
      </w:pPr>
    </w:p>
    <w:p w:rsidR="00461D96" w:rsidRPr="009B0BD4" w:rsidRDefault="00461D96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 w:themeColor="text1"/>
          <w:sz w:val="16"/>
          <w:szCs w:val="16"/>
        </w:rPr>
      </w:pPr>
    </w:p>
    <w:p w:rsidR="00512E91" w:rsidRPr="009F35F5" w:rsidRDefault="00512E91" w:rsidP="00512E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lastRenderedPageBreak/>
        <w:t>Для характеристики уровня освоения учебного материала испо</w:t>
      </w:r>
      <w:r>
        <w:t>льзованы следующие обозначения:</w:t>
      </w:r>
    </w:p>
    <w:p w:rsidR="00512E91" w:rsidRPr="009F35F5" w:rsidRDefault="00512E91" w:rsidP="00512E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ознакомительный (узнавание ранее изученных объектов, свойств); </w:t>
      </w:r>
    </w:p>
    <w:p w:rsidR="005E4D3E" w:rsidRDefault="00512E91" w:rsidP="005E4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репродуктивный (выполнение деятельности по образцу, инструкции или под руководством)</w:t>
      </w:r>
    </w:p>
    <w:p w:rsidR="005E4D3E" w:rsidRDefault="00512E91" w:rsidP="005E4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деятельности, решение проблемных задач)</w:t>
      </w:r>
    </w:p>
    <w:p w:rsidR="00DB4E72" w:rsidRDefault="00DB4E72" w:rsidP="005E4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E4D3E" w:rsidRPr="00E96111" w:rsidRDefault="005E4D3E" w:rsidP="005E4D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E96111">
        <w:rPr>
          <w:b/>
          <w:caps/>
        </w:rPr>
        <w:t>3. условия реализации УЧЕБНОЙ дисциплины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96111">
        <w:rPr>
          <w:b/>
          <w:bCs/>
        </w:rPr>
        <w:t>3.1. Требования к минимальному материально-техническому обеспечению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6111">
        <w:t>Реализация учебной дисциплины осуществляется в</w:t>
      </w:r>
      <w:r w:rsidR="00104C5E">
        <w:t xml:space="preserve"> учебном кабинете «Иностранный</w:t>
      </w:r>
      <w:r>
        <w:t xml:space="preserve"> язык</w:t>
      </w:r>
      <w:r w:rsidRPr="00E96111">
        <w:t>».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96111">
        <w:rPr>
          <w:bCs/>
        </w:rPr>
        <w:t>Оборудование учебного кабинета: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96111">
        <w:rPr>
          <w:bCs/>
        </w:rPr>
        <w:t>- посадочные места по количеству обучающихся;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96111">
        <w:rPr>
          <w:bCs/>
        </w:rPr>
        <w:t>- рабочее место преподавателя;</w:t>
      </w:r>
    </w:p>
    <w:p w:rsidR="005E4D3E" w:rsidRPr="00554258" w:rsidRDefault="005E4D3E" w:rsidP="009B3204">
      <w:pPr>
        <w:jc w:val="both"/>
      </w:pPr>
      <w:r w:rsidRPr="00E96111">
        <w:rPr>
          <w:bCs/>
        </w:rPr>
        <w:t xml:space="preserve">- </w:t>
      </w:r>
      <w:r w:rsidR="009B3204">
        <w:t>комплект учебно-наглядных пособий «Иностранный язык (английский)»</w:t>
      </w:r>
    </w:p>
    <w:p w:rsidR="005E4D3E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96111">
        <w:rPr>
          <w:bCs/>
        </w:rPr>
        <w:t>Технические средства обучения: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96111">
        <w:rPr>
          <w:bCs/>
        </w:rPr>
        <w:t>- компьютер</w:t>
      </w:r>
      <w:r>
        <w:rPr>
          <w:bCs/>
        </w:rPr>
        <w:t>;</w:t>
      </w:r>
    </w:p>
    <w:p w:rsidR="005E4D3E" w:rsidRPr="00E96111" w:rsidRDefault="005E4D3E" w:rsidP="005E4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E4D3E" w:rsidRPr="00E96111" w:rsidRDefault="005E4D3E" w:rsidP="005E4D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E96111">
        <w:rPr>
          <w:b/>
        </w:rPr>
        <w:t>3.2. Информационное обеспечение обучения</w:t>
      </w:r>
    </w:p>
    <w:p w:rsidR="00F26C00" w:rsidRDefault="005E4D3E" w:rsidP="0016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96111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04C5E" w:rsidRPr="00104C5E" w:rsidRDefault="00104C5E" w:rsidP="0016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04C5E">
        <w:rPr>
          <w:b/>
          <w:color w:val="000000"/>
          <w:sz w:val="27"/>
          <w:szCs w:val="27"/>
        </w:rPr>
        <w:t>Основная литература:</w:t>
      </w:r>
    </w:p>
    <w:p w:rsidR="00163230" w:rsidRDefault="000C7C87" w:rsidP="0016323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Колесникова Н.Н, Данилова Г.В., Девяткина Л.Н. Английский язык для менеджеров.-М.</w:t>
      </w:r>
      <w:r w:rsidRPr="000C7C87">
        <w:rPr>
          <w:bCs/>
        </w:rPr>
        <w:t>:</w:t>
      </w:r>
      <w:r w:rsidRPr="008A19A2">
        <w:rPr>
          <w:color w:val="000000"/>
          <w:spacing w:val="3"/>
          <w:szCs w:val="28"/>
        </w:rPr>
        <w:t>«</w:t>
      </w:r>
      <w:r>
        <w:rPr>
          <w:bCs/>
        </w:rPr>
        <w:t>Академия</w:t>
      </w:r>
      <w:r w:rsidRPr="008A19A2">
        <w:rPr>
          <w:color w:val="000000"/>
          <w:spacing w:val="3"/>
          <w:szCs w:val="28"/>
        </w:rPr>
        <w:t>»</w:t>
      </w:r>
      <w:r>
        <w:rPr>
          <w:bCs/>
        </w:rPr>
        <w:t>, 2014.-304 с.</w:t>
      </w:r>
    </w:p>
    <w:p w:rsidR="00461D96" w:rsidRDefault="00461D96" w:rsidP="0016323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Английский язык. Учебное пособие «Экономика и управление на предприятиии торговли и общественного питания» С.Б. Кудряшова 2022г</w:t>
      </w:r>
    </w:p>
    <w:p w:rsidR="00461D96" w:rsidRPr="00461D96" w:rsidRDefault="00461D96" w:rsidP="00461D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Английский язык для колледжей Т.А. Карпова  2022г</w:t>
      </w:r>
    </w:p>
    <w:p w:rsidR="00104C5E" w:rsidRDefault="00A76DC6" w:rsidP="00104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Дополнительная</w:t>
      </w:r>
      <w:r w:rsidR="00104C5E" w:rsidRPr="00104C5E">
        <w:rPr>
          <w:b/>
          <w:color w:val="000000"/>
          <w:sz w:val="27"/>
          <w:szCs w:val="27"/>
        </w:rPr>
        <w:t xml:space="preserve"> литература:</w:t>
      </w:r>
    </w:p>
    <w:p w:rsidR="00193275" w:rsidRPr="00193275" w:rsidRDefault="00193275" w:rsidP="00193275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DA222A">
        <w:rPr>
          <w:rFonts w:ascii="Times New Roman" w:hAnsi="Times New Roman" w:cs="Times New Roman"/>
          <w:b w:val="0"/>
          <w:i/>
          <w:sz w:val="24"/>
          <w:szCs w:val="24"/>
          <w:lang w:eastAsia="ar-SA"/>
        </w:rPr>
        <w:t>Безкоровайная  Г. Т., Койранская  Е. А., Соколова  Н. И., Лаврик Г. В</w:t>
      </w:r>
      <w:r w:rsidRPr="00DA222A">
        <w:rPr>
          <w:rFonts w:ascii="Times New Roman" w:hAnsi="Times New Roman" w:cs="Times New Roman"/>
          <w:b w:val="0"/>
          <w:sz w:val="24"/>
          <w:szCs w:val="24"/>
          <w:lang w:eastAsia="ar-SA"/>
        </w:rPr>
        <w:t>. PlanetofEnglish: учебник английского языка для учреждений СПО. — М., 2016</w:t>
      </w:r>
    </w:p>
    <w:p w:rsidR="00193275" w:rsidRDefault="00193275" w:rsidP="00193275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  <w:lang w:eastAsia="ar-SA"/>
        </w:rPr>
        <w:t>Тимофеев В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Г., Вильнер А.Б., Колесникова И.Л. и др.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Up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&amp;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Up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10: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Student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’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sbook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учебник английского языка для 10 класса.- М.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«Академия», 2012.-144с.</w:t>
      </w:r>
    </w:p>
    <w:p w:rsidR="00193275" w:rsidRPr="00E67B58" w:rsidRDefault="00193275" w:rsidP="00193275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  <w:lang w:eastAsia="ar-SA"/>
        </w:rPr>
        <w:t>Тимофеев В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Г., Вильнер А.Б., Делазари И.А. и др.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Up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&amp;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Up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11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Student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’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US"/>
        </w:rPr>
        <w:t>sbook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учебник английского языка для 11 класса.- М.</w:t>
      </w:r>
      <w:r w:rsidRPr="00193275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«Академия», 2012.-136с.</w:t>
      </w:r>
    </w:p>
    <w:p w:rsidR="00104C5E" w:rsidRPr="00104C5E" w:rsidRDefault="00104C5E" w:rsidP="00104C5E">
      <w:pPr>
        <w:ind w:left="349"/>
        <w:jc w:val="both"/>
        <w:rPr>
          <w:b/>
          <w:lang w:val="en-US"/>
        </w:rPr>
      </w:pPr>
      <w:r w:rsidRPr="00104C5E">
        <w:rPr>
          <w:b/>
          <w:color w:val="000000"/>
          <w:sz w:val="27"/>
          <w:szCs w:val="27"/>
        </w:rPr>
        <w:t>Интернет-ресурсы:</w:t>
      </w:r>
    </w:p>
    <w:p w:rsidR="00163230" w:rsidRPr="00266391" w:rsidRDefault="00163230" w:rsidP="006C1FC5">
      <w:pPr>
        <w:pStyle w:val="a7"/>
        <w:numPr>
          <w:ilvl w:val="0"/>
          <w:numId w:val="24"/>
        </w:numPr>
        <w:jc w:val="both"/>
        <w:rPr>
          <w:rStyle w:val="apple-style-span"/>
        </w:rPr>
      </w:pPr>
      <w:r w:rsidRPr="00CA6F79">
        <w:t>Электронный ресурс «</w:t>
      </w:r>
      <w:r w:rsidRPr="006C1FC5">
        <w:rPr>
          <w:lang w:val="en-US"/>
        </w:rPr>
        <w:t>HomeEnglish</w:t>
      </w:r>
      <w:r w:rsidRPr="00CA6F79">
        <w:t>»</w:t>
      </w:r>
      <w:r>
        <w:t>.</w:t>
      </w:r>
      <w:r w:rsidRPr="00CA6F79">
        <w:t xml:space="preserve"> Форма доступа: </w:t>
      </w:r>
      <w:hyperlink r:id="rId12" w:history="1">
        <w:r w:rsidRPr="00266391">
          <w:rPr>
            <w:rStyle w:val="a6"/>
          </w:rPr>
          <w:t>www.homeenglish.ru</w:t>
        </w:r>
      </w:hyperlink>
    </w:p>
    <w:p w:rsidR="00163230" w:rsidRPr="00F4629D" w:rsidRDefault="00163230" w:rsidP="006C1FC5">
      <w:pPr>
        <w:numPr>
          <w:ilvl w:val="0"/>
          <w:numId w:val="24"/>
        </w:numPr>
        <w:ind w:left="709"/>
        <w:jc w:val="both"/>
        <w:rPr>
          <w:rStyle w:val="apple-style-span"/>
          <w:color w:val="800000"/>
        </w:rPr>
      </w:pPr>
      <w:r w:rsidRPr="00CA6F79">
        <w:t>Электронный ресурс «</w:t>
      </w:r>
      <w:r>
        <w:t>Английский язык для начинающих</w:t>
      </w:r>
      <w:r w:rsidRPr="00CA6F79">
        <w:t xml:space="preserve">». Форма доступа: </w:t>
      </w:r>
      <w:hyperlink r:id="rId13" w:history="1">
        <w:r w:rsidRPr="00F4629D">
          <w:rPr>
            <w:rStyle w:val="a6"/>
            <w:szCs w:val="13"/>
            <w:lang w:val="en-US"/>
          </w:rPr>
          <w:t>www</w:t>
        </w:r>
        <w:r w:rsidRPr="00F4629D">
          <w:rPr>
            <w:rStyle w:val="a6"/>
            <w:szCs w:val="13"/>
          </w:rPr>
          <w:t>.begin-english.ru.</w:t>
        </w:r>
      </w:hyperlink>
    </w:p>
    <w:p w:rsidR="00163230" w:rsidRPr="00F4629D" w:rsidRDefault="00163230" w:rsidP="006C1FC5">
      <w:pPr>
        <w:numPr>
          <w:ilvl w:val="0"/>
          <w:numId w:val="24"/>
        </w:numPr>
        <w:spacing w:before="100" w:beforeAutospacing="1" w:after="100" w:afterAutospacing="1"/>
        <w:ind w:left="709"/>
        <w:jc w:val="both"/>
      </w:pPr>
      <w:r w:rsidRPr="00F4629D">
        <w:t>Электронный ресурс «English: thebest!». Форма доступа:</w:t>
      </w:r>
      <w:hyperlink r:id="rId14" w:history="1">
        <w:r w:rsidRPr="00275361">
          <w:rPr>
            <w:rStyle w:val="a6"/>
            <w:lang w:val="en-US"/>
          </w:rPr>
          <w:t>www</w:t>
        </w:r>
        <w:r w:rsidRPr="00275361">
          <w:rPr>
            <w:rStyle w:val="a6"/>
          </w:rPr>
          <w:t>.</w:t>
        </w:r>
        <w:r w:rsidRPr="00275361">
          <w:rPr>
            <w:rStyle w:val="a6"/>
            <w:lang w:val="en-US"/>
          </w:rPr>
          <w:t>english</w:t>
        </w:r>
        <w:r w:rsidRPr="00275361">
          <w:rPr>
            <w:rStyle w:val="a6"/>
          </w:rPr>
          <w:t>-</w:t>
        </w:r>
        <w:r w:rsidRPr="00275361">
          <w:rPr>
            <w:rStyle w:val="a6"/>
            <w:lang w:val="en-US"/>
          </w:rPr>
          <w:t>thebest</w:t>
        </w:r>
        <w:r w:rsidRPr="00275361">
          <w:rPr>
            <w:rStyle w:val="a6"/>
          </w:rPr>
          <w:t>.</w:t>
        </w:r>
        <w:r w:rsidRPr="00275361">
          <w:rPr>
            <w:rStyle w:val="a6"/>
            <w:lang w:val="en-US"/>
          </w:rPr>
          <w:t>ru</w:t>
        </w:r>
      </w:hyperlink>
    </w:p>
    <w:p w:rsidR="00F26C00" w:rsidRDefault="00163230" w:rsidP="00A939EA">
      <w:pPr>
        <w:numPr>
          <w:ilvl w:val="0"/>
          <w:numId w:val="24"/>
        </w:numPr>
        <w:spacing w:before="100" w:beforeAutospacing="1" w:after="100" w:afterAutospacing="1"/>
        <w:ind w:left="709"/>
        <w:jc w:val="both"/>
      </w:pPr>
      <w:r w:rsidRPr="00CA6F79">
        <w:t xml:space="preserve">Электронный ресурс «Википедия». Форма доступа:  </w:t>
      </w:r>
      <w:hyperlink r:id="rId15" w:history="1">
        <w:r w:rsidRPr="00CA6F79">
          <w:rPr>
            <w:rStyle w:val="a6"/>
          </w:rPr>
          <w:t>www.ru.wikipedia.org</w:t>
        </w:r>
      </w:hyperlink>
    </w:p>
    <w:p w:rsidR="000D6761" w:rsidRDefault="000D6761" w:rsidP="00C12B55">
      <w:pPr>
        <w:pStyle w:val="1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E96111">
        <w:rPr>
          <w:b/>
          <w:cap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445437" w:rsidRPr="00445437" w:rsidRDefault="00445437" w:rsidP="00445437">
      <w:pPr>
        <w:pStyle w:val="a7"/>
      </w:pPr>
      <w:r w:rsidRPr="00445437">
        <w:rPr>
          <w:b/>
          <w:color w:val="000000"/>
          <w:sz w:val="27"/>
          <w:szCs w:val="27"/>
        </w:rPr>
        <w:t>Контроль и оценка</w:t>
      </w:r>
      <w:r>
        <w:rPr>
          <w:color w:val="000000"/>
          <w:sz w:val="27"/>
          <w:szCs w:val="27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0D6761" w:rsidRPr="00E96111" w:rsidRDefault="000D6761" w:rsidP="000D6761"/>
    <w:p w:rsidR="000D6761" w:rsidRPr="00E96111" w:rsidRDefault="000D6761" w:rsidP="000D6761"/>
    <w:tbl>
      <w:tblPr>
        <w:tblW w:w="11376" w:type="dxa"/>
        <w:tblInd w:w="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6296"/>
      </w:tblGrid>
      <w:tr w:rsidR="000D6761" w:rsidRPr="00E96111" w:rsidTr="0016559C">
        <w:tc>
          <w:tcPr>
            <w:tcW w:w="5080" w:type="dxa"/>
            <w:vAlign w:val="center"/>
          </w:tcPr>
          <w:p w:rsidR="000D6761" w:rsidRPr="00E96111" w:rsidRDefault="000D6761" w:rsidP="001D4DB9">
            <w:pPr>
              <w:jc w:val="center"/>
              <w:rPr>
                <w:b/>
                <w:bCs/>
              </w:rPr>
            </w:pPr>
            <w:r w:rsidRPr="00E96111">
              <w:rPr>
                <w:b/>
                <w:bCs/>
              </w:rPr>
              <w:t>Результаты обучения</w:t>
            </w:r>
          </w:p>
          <w:p w:rsidR="000D6761" w:rsidRPr="00E96111" w:rsidRDefault="000D6761" w:rsidP="001D4DB9">
            <w:pPr>
              <w:jc w:val="center"/>
              <w:rPr>
                <w:b/>
                <w:bCs/>
              </w:rPr>
            </w:pPr>
            <w:r w:rsidRPr="00E9611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6296" w:type="dxa"/>
            <w:vAlign w:val="center"/>
          </w:tcPr>
          <w:p w:rsidR="000D6761" w:rsidRPr="00E96111" w:rsidRDefault="000D6761" w:rsidP="001D4DB9">
            <w:pPr>
              <w:jc w:val="center"/>
              <w:rPr>
                <w:b/>
                <w:bCs/>
              </w:rPr>
            </w:pPr>
            <w:r w:rsidRPr="00E9611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jc w:val="center"/>
              <w:rPr>
                <w:bCs/>
                <w:i/>
              </w:rPr>
            </w:pPr>
            <w:r w:rsidRPr="00E96111">
              <w:rPr>
                <w:bCs/>
                <w:i/>
              </w:rPr>
              <w:t>1</w:t>
            </w: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center"/>
              <w:rPr>
                <w:bCs/>
                <w:i/>
              </w:rPr>
            </w:pPr>
            <w:r w:rsidRPr="00E96111">
              <w:rPr>
                <w:bCs/>
                <w:i/>
              </w:rPr>
              <w:t>2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rPr>
                <w:b/>
                <w:bCs/>
              </w:rPr>
            </w:pPr>
            <w:r w:rsidRPr="00E96111">
              <w:rPr>
                <w:b/>
                <w:bCs/>
              </w:rPr>
              <w:t xml:space="preserve">Умения: </w:t>
            </w:r>
          </w:p>
        </w:tc>
        <w:tc>
          <w:tcPr>
            <w:tcW w:w="6296" w:type="dxa"/>
          </w:tcPr>
          <w:p w:rsidR="000D6761" w:rsidRPr="00E96111" w:rsidRDefault="000D6761" w:rsidP="001D4DB9">
            <w:pPr>
              <w:rPr>
                <w:b/>
                <w:bCs/>
              </w:rPr>
            </w:pP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pStyle w:val="Style18"/>
              <w:widowControl/>
              <w:spacing w:line="293" w:lineRule="exact"/>
              <w:ind w:left="5" w:right="442"/>
              <w:jc w:val="both"/>
              <w:rPr>
                <w:rStyle w:val="FontStyle57"/>
              </w:rPr>
            </w:pPr>
            <w:r w:rsidRPr="00E96111">
              <w:rPr>
                <w:rStyle w:val="FontStyle57"/>
                <w:szCs w:val="22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0D6761" w:rsidRPr="00E96111" w:rsidRDefault="000D6761" w:rsidP="001D4DB9">
            <w:pPr>
              <w:ind w:left="5"/>
              <w:jc w:val="both"/>
              <w:rPr>
                <w:bCs/>
              </w:rPr>
            </w:pP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аудиторная работа, выполнение условно-речевых и речевых упражнений, составление устных высказываний монологического и диалогического характера, составление письменных аннотаций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pStyle w:val="Style18"/>
              <w:widowControl/>
              <w:spacing w:line="293" w:lineRule="exact"/>
              <w:ind w:left="5" w:right="442"/>
              <w:jc w:val="both"/>
              <w:rPr>
                <w:rStyle w:val="FontStyle57"/>
              </w:rPr>
            </w:pPr>
            <w:r w:rsidRPr="00E96111">
              <w:rPr>
                <w:rStyle w:val="FontStyle57"/>
                <w:szCs w:val="22"/>
              </w:rPr>
              <w:t>переводить (со словарем) иностранные тексты профессиональной направленности</w:t>
            </w:r>
          </w:p>
          <w:p w:rsidR="000D6761" w:rsidRPr="00E96111" w:rsidRDefault="000D6761" w:rsidP="001D4DB9">
            <w:pPr>
              <w:jc w:val="both"/>
              <w:rPr>
                <w:bCs/>
              </w:rPr>
            </w:pP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аудиторная работа, внеаудиторная самостоятельная работа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</w:pPr>
            <w:r w:rsidRPr="00E96111">
              <w:rPr>
                <w:rStyle w:val="FontStyle57"/>
                <w:szCs w:val="22"/>
              </w:rPr>
              <w:t>самостоятельно совершенствовать устную и письменную речь</w:t>
            </w:r>
          </w:p>
          <w:p w:rsidR="000D6761" w:rsidRPr="00E96111" w:rsidRDefault="000D6761" w:rsidP="001D4DB9">
            <w:pPr>
              <w:jc w:val="both"/>
              <w:rPr>
                <w:bCs/>
              </w:rPr>
            </w:pP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внеаудиторная самостоятельная работа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rStyle w:val="FontStyle57"/>
                <w:szCs w:val="22"/>
              </w:rPr>
              <w:t>пополнять словарный запас</w:t>
            </w: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аудиторная работа, перевод текстов, в том числе текстов профессиональной направленности, составление устных высказываний монологического и диалогического характера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jc w:val="both"/>
              <w:rPr>
                <w:b/>
                <w:bCs/>
              </w:rPr>
            </w:pPr>
            <w:r w:rsidRPr="00E96111">
              <w:rPr>
                <w:b/>
                <w:bCs/>
              </w:rPr>
              <w:t>Знания:</w:t>
            </w: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/>
                <w:bCs/>
                <w:i/>
              </w:rPr>
            </w:pP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</w:pPr>
            <w:r w:rsidRPr="00E96111">
              <w:rPr>
                <w:rStyle w:val="FontStyle57"/>
                <w:szCs w:val="22"/>
              </w:rPr>
              <w:t>лексический  минимум</w:t>
            </w:r>
            <w:r w:rsidR="001D4DB9">
              <w:rPr>
                <w:rStyle w:val="FontStyle57"/>
                <w:szCs w:val="22"/>
              </w:rPr>
              <w:t xml:space="preserve"> (1200-1400 лексических единиц</w:t>
            </w:r>
            <w:r w:rsidR="0094290A">
              <w:rPr>
                <w:rStyle w:val="FontStyle57"/>
                <w:szCs w:val="22"/>
              </w:rPr>
              <w:t>)</w:t>
            </w:r>
            <w:r w:rsidRPr="00E96111">
              <w:rPr>
                <w:rStyle w:val="FontStyle57"/>
                <w:szCs w:val="22"/>
              </w:rPr>
              <w:t>,      необходимый для чтения и перевода (со словарем) иностранных текстов   профессиональной направленности.</w:t>
            </w:r>
          </w:p>
          <w:p w:rsidR="000D6761" w:rsidRPr="00E96111" w:rsidRDefault="000D6761" w:rsidP="001D4DB9">
            <w:pPr>
              <w:jc w:val="both"/>
              <w:rPr>
                <w:bCs/>
              </w:rPr>
            </w:pPr>
          </w:p>
        </w:tc>
        <w:tc>
          <w:tcPr>
            <w:tcW w:w="6296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выполнение лексико-грамматических упражнений, выполнение условно-речевых и речевых упражнений, составление устных высказываний монологического и диалогического характера, составление письменных аннотаций,  зачет, дифференцированный зачет, внеаудиторная самостоятельная работа</w:t>
            </w:r>
          </w:p>
        </w:tc>
      </w:tr>
      <w:tr w:rsidR="000D6761" w:rsidRPr="00E96111" w:rsidTr="0016559C">
        <w:tc>
          <w:tcPr>
            <w:tcW w:w="5080" w:type="dxa"/>
          </w:tcPr>
          <w:p w:rsidR="000D6761" w:rsidRPr="00E96111" w:rsidRDefault="000D6761" w:rsidP="001D4DB9">
            <w:pPr>
              <w:jc w:val="both"/>
              <w:rPr>
                <w:bCs/>
              </w:rPr>
            </w:pPr>
            <w:r w:rsidRPr="00E96111">
              <w:rPr>
                <w:bCs/>
              </w:rPr>
              <w:t>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6296" w:type="dxa"/>
          </w:tcPr>
          <w:p w:rsidR="000D6761" w:rsidRPr="00E96111" w:rsidRDefault="000D6761" w:rsidP="00AD446D">
            <w:pPr>
              <w:jc w:val="both"/>
              <w:rPr>
                <w:bCs/>
              </w:rPr>
            </w:pPr>
            <w:r w:rsidRPr="00E96111">
              <w:rPr>
                <w:bCs/>
              </w:rPr>
              <w:t>выполнение лексико-грамматических упражнений,</w:t>
            </w:r>
            <w:r w:rsidR="00AD446D">
              <w:rPr>
                <w:bCs/>
              </w:rPr>
              <w:t xml:space="preserve"> тестирование, самостоятельная работа, зачет</w:t>
            </w:r>
          </w:p>
        </w:tc>
      </w:tr>
      <w:tr w:rsidR="00A939EA" w:rsidRPr="00E96111" w:rsidTr="0016559C">
        <w:tc>
          <w:tcPr>
            <w:tcW w:w="5080" w:type="dxa"/>
          </w:tcPr>
          <w:p w:rsidR="00A939EA" w:rsidRPr="00A939EA" w:rsidRDefault="00A939EA" w:rsidP="001D4DB9">
            <w:pPr>
              <w:jc w:val="both"/>
              <w:rPr>
                <w:b/>
                <w:bCs/>
              </w:rPr>
            </w:pPr>
            <w:r w:rsidRPr="00A939EA">
              <w:rPr>
                <w:b/>
                <w:color w:val="000000"/>
                <w:sz w:val="27"/>
                <w:szCs w:val="27"/>
              </w:rPr>
              <w:t>Итоговый контроль</w:t>
            </w:r>
          </w:p>
        </w:tc>
        <w:tc>
          <w:tcPr>
            <w:tcW w:w="6296" w:type="dxa"/>
          </w:tcPr>
          <w:p w:rsidR="00A939EA" w:rsidRPr="00A939EA" w:rsidRDefault="00A939EA" w:rsidP="001D4DB9">
            <w:pPr>
              <w:jc w:val="both"/>
              <w:rPr>
                <w:b/>
                <w:bCs/>
              </w:rPr>
            </w:pPr>
            <w:r w:rsidRPr="00A939EA">
              <w:rPr>
                <w:b/>
                <w:color w:val="000000"/>
                <w:sz w:val="27"/>
                <w:szCs w:val="27"/>
              </w:rPr>
              <w:t>Дифференцированный зачет</w:t>
            </w:r>
          </w:p>
        </w:tc>
      </w:tr>
    </w:tbl>
    <w:p w:rsidR="00512E91" w:rsidRPr="004B4B65" w:rsidRDefault="00512E91" w:rsidP="00C91CDF">
      <w:pPr>
        <w:pStyle w:val="1"/>
        <w:spacing w:before="100" w:beforeAutospacing="1" w:after="100" w:afterAutospacing="1"/>
        <w:ind w:left="709" w:firstLine="0"/>
        <w:jc w:val="both"/>
        <w:sectPr w:rsidR="00512E91" w:rsidRPr="004B4B65" w:rsidSect="00461D96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F40726" w:rsidRDefault="00F40726" w:rsidP="00F40726">
      <w:pPr>
        <w:jc w:val="center"/>
        <w:rPr>
          <w:b/>
        </w:rPr>
      </w:pPr>
      <w:r w:rsidRPr="00AA7519">
        <w:rPr>
          <w:b/>
        </w:rPr>
        <w:lastRenderedPageBreak/>
        <w:t>ЛИСТ РЕГИСТРАЦИИ ИЗМЕНЕНИЙ</w:t>
      </w:r>
    </w:p>
    <w:p w:rsidR="00F40726" w:rsidRPr="00F40726" w:rsidRDefault="00F40726" w:rsidP="00F40726">
      <w:pPr>
        <w:jc w:val="center"/>
        <w:rPr>
          <w:b/>
        </w:rPr>
      </w:pPr>
      <w:r>
        <w:rPr>
          <w:b/>
        </w:rPr>
        <w:t>рабочей программы учебной дисциплины</w:t>
      </w:r>
      <w:r w:rsidRPr="00F40726">
        <w:rPr>
          <w:b/>
        </w:rPr>
        <w:t>:</w:t>
      </w:r>
    </w:p>
    <w:p w:rsidR="00F40726" w:rsidRPr="00201556" w:rsidRDefault="00F40726" w:rsidP="00F40726">
      <w:pPr>
        <w:jc w:val="center"/>
        <w:rPr>
          <w:b/>
        </w:rPr>
      </w:pPr>
      <w:r>
        <w:rPr>
          <w:b/>
        </w:rPr>
        <w:t xml:space="preserve"> ОГСЭ.03 Иностранный язык (английский)</w:t>
      </w:r>
    </w:p>
    <w:p w:rsidR="00F40726" w:rsidRDefault="00F40726" w:rsidP="00F40726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5"/>
        <w:gridCol w:w="1381"/>
        <w:gridCol w:w="2528"/>
        <w:gridCol w:w="980"/>
        <w:gridCol w:w="2332"/>
        <w:gridCol w:w="1705"/>
      </w:tblGrid>
      <w:tr w:rsidR="00F40726" w:rsidRPr="001800C3" w:rsidTr="00EE7FB5">
        <w:tc>
          <w:tcPr>
            <w:tcW w:w="645" w:type="dxa"/>
            <w:shd w:val="clear" w:color="auto" w:fill="auto"/>
            <w:vAlign w:val="center"/>
          </w:tcPr>
          <w:p w:rsidR="00F40726" w:rsidRPr="001800C3" w:rsidRDefault="00F40726" w:rsidP="00EE7FB5">
            <w:pPr>
              <w:jc w:val="center"/>
              <w:rPr>
                <w:b/>
              </w:rPr>
            </w:pPr>
            <w:r w:rsidRPr="001800C3">
              <w:rPr>
                <w:b/>
              </w:rPr>
              <w:t>№ п/п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726" w:rsidRPr="001800C3" w:rsidRDefault="00F40726" w:rsidP="00EE7FB5">
            <w:pPr>
              <w:jc w:val="center"/>
              <w:rPr>
                <w:b/>
              </w:rPr>
            </w:pPr>
            <w:r w:rsidRPr="001800C3">
              <w:rPr>
                <w:b/>
              </w:rPr>
              <w:t>Год внесения изменений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F40726" w:rsidRPr="00864A09" w:rsidRDefault="00F40726" w:rsidP="00EE7FB5">
            <w:pPr>
              <w:jc w:val="center"/>
              <w:rPr>
                <w:b/>
              </w:rPr>
            </w:pPr>
            <w:r w:rsidRPr="001800C3">
              <w:rPr>
                <w:b/>
              </w:rPr>
              <w:t>Характер изменений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40726" w:rsidRPr="001800C3" w:rsidRDefault="00F40726" w:rsidP="00EE7FB5">
            <w:pPr>
              <w:jc w:val="center"/>
              <w:rPr>
                <w:b/>
              </w:rPr>
            </w:pPr>
            <w:r>
              <w:rPr>
                <w:b/>
              </w:rPr>
              <w:t>№ л</w:t>
            </w:r>
            <w:r w:rsidRPr="001800C3">
              <w:rPr>
                <w:b/>
              </w:rPr>
              <w:t>ист</w:t>
            </w:r>
            <w:r>
              <w:rPr>
                <w:b/>
              </w:rPr>
              <w:t>а</w:t>
            </w:r>
          </w:p>
        </w:tc>
        <w:tc>
          <w:tcPr>
            <w:tcW w:w="23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0726" w:rsidRPr="001800C3" w:rsidRDefault="00F40726" w:rsidP="00EE7FB5">
            <w:pPr>
              <w:jc w:val="center"/>
              <w:rPr>
                <w:b/>
              </w:rPr>
            </w:pPr>
            <w:r w:rsidRPr="001800C3">
              <w:rPr>
                <w:b/>
              </w:rPr>
              <w:t>Обоснование  изменений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0726" w:rsidRPr="00F300BC" w:rsidRDefault="00F40726" w:rsidP="00EE7FB5">
            <w:pPr>
              <w:jc w:val="center"/>
              <w:rPr>
                <w:b/>
              </w:rPr>
            </w:pPr>
            <w:r w:rsidRPr="00F300BC">
              <w:rPr>
                <w:b/>
              </w:rPr>
              <w:t xml:space="preserve">№ протокола </w:t>
            </w:r>
            <w:r>
              <w:rPr>
                <w:b/>
              </w:rPr>
              <w:t>МО</w:t>
            </w:r>
          </w:p>
        </w:tc>
      </w:tr>
      <w:tr w:rsidR="00F40726" w:rsidRPr="001800C3" w:rsidTr="00EE7FB5">
        <w:tc>
          <w:tcPr>
            <w:tcW w:w="957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40726" w:rsidRPr="001800C3" w:rsidRDefault="00F40726" w:rsidP="00EE7FB5">
            <w:pPr>
              <w:rPr>
                <w:b/>
              </w:rPr>
            </w:pPr>
            <w:r>
              <w:rPr>
                <w:b/>
              </w:rPr>
              <w:t>Раздел 3 «Условия реализации учебной дисциплины»</w:t>
            </w:r>
          </w:p>
        </w:tc>
      </w:tr>
      <w:tr w:rsidR="00F40726" w:rsidRPr="001800C3" w:rsidTr="00EE7FB5">
        <w:tc>
          <w:tcPr>
            <w:tcW w:w="645" w:type="dxa"/>
            <w:shd w:val="clear" w:color="auto" w:fill="auto"/>
          </w:tcPr>
          <w:p w:rsidR="00F40726" w:rsidRPr="001800C3" w:rsidRDefault="00F40726" w:rsidP="00F40726">
            <w:pPr>
              <w:numPr>
                <w:ilvl w:val="0"/>
                <w:numId w:val="27"/>
              </w:numPr>
              <w:jc w:val="center"/>
            </w:pPr>
          </w:p>
        </w:tc>
        <w:tc>
          <w:tcPr>
            <w:tcW w:w="1381" w:type="dxa"/>
            <w:shd w:val="clear" w:color="auto" w:fill="auto"/>
          </w:tcPr>
          <w:p w:rsidR="00F40726" w:rsidRPr="00521CE3" w:rsidRDefault="00F40726" w:rsidP="00EE7FB5">
            <w:pPr>
              <w:jc w:val="center"/>
            </w:pPr>
            <w:r w:rsidRPr="00521CE3">
              <w:t>2018</w:t>
            </w:r>
          </w:p>
        </w:tc>
        <w:tc>
          <w:tcPr>
            <w:tcW w:w="2528" w:type="dxa"/>
            <w:shd w:val="clear" w:color="auto" w:fill="auto"/>
          </w:tcPr>
          <w:p w:rsidR="00F40726" w:rsidRPr="00F40726" w:rsidRDefault="00F40726" w:rsidP="00EE7FB5">
            <w:pPr>
              <w:jc w:val="center"/>
            </w:pPr>
            <w:r w:rsidRPr="00521CE3">
              <w:t>Изменение литературы</w:t>
            </w:r>
            <w:r w:rsidR="00C53D06">
              <w:t xml:space="preserve"> </w:t>
            </w:r>
            <w:r>
              <w:t>на</w:t>
            </w:r>
            <w:r w:rsidRPr="00F40726">
              <w:t>:</w:t>
            </w:r>
          </w:p>
          <w:p w:rsidR="00F40726" w:rsidRPr="00AE41CD" w:rsidRDefault="00F40726" w:rsidP="00EE7FB5">
            <w:pPr>
              <w:jc w:val="both"/>
            </w:pPr>
            <w:r w:rsidRPr="00F40726">
              <w:rPr>
                <w:sz w:val="22"/>
                <w:szCs w:val="22"/>
              </w:rPr>
              <w:t>1.</w:t>
            </w:r>
            <w:r w:rsidRPr="00BB75FD">
              <w:rPr>
                <w:sz w:val="22"/>
                <w:szCs w:val="22"/>
                <w:lang w:val="en-US"/>
              </w:rPr>
              <w:t>English</w:t>
            </w:r>
            <w:r w:rsidR="00C53D06">
              <w:rPr>
                <w:sz w:val="22"/>
                <w:szCs w:val="22"/>
              </w:rPr>
              <w:t xml:space="preserve"> </w:t>
            </w:r>
            <w:r w:rsidRPr="00BB75FD">
              <w:rPr>
                <w:sz w:val="22"/>
                <w:szCs w:val="22"/>
                <w:lang w:val="en-US"/>
              </w:rPr>
              <w:t>for</w:t>
            </w:r>
            <w:r w:rsidR="00C53D06">
              <w:rPr>
                <w:sz w:val="22"/>
                <w:szCs w:val="22"/>
              </w:rPr>
              <w:t xml:space="preserve"> </w:t>
            </w:r>
            <w:r w:rsidRPr="00BB75FD">
              <w:rPr>
                <w:sz w:val="22"/>
                <w:szCs w:val="22"/>
                <w:lang w:val="en-US"/>
              </w:rPr>
              <w:t>students</w:t>
            </w:r>
            <w:r w:rsidR="00C53D06">
              <w:rPr>
                <w:sz w:val="22"/>
                <w:szCs w:val="22"/>
              </w:rPr>
              <w:t xml:space="preserve"> </w:t>
            </w:r>
            <w:r w:rsidRPr="00BB75FD">
              <w:rPr>
                <w:sz w:val="22"/>
                <w:szCs w:val="22"/>
                <w:lang w:val="en-US"/>
              </w:rPr>
              <w:t>of</w:t>
            </w:r>
            <w:r w:rsidR="00C53D06">
              <w:rPr>
                <w:sz w:val="22"/>
                <w:szCs w:val="22"/>
              </w:rPr>
              <w:t xml:space="preserve"> </w:t>
            </w:r>
            <w:r w:rsidR="00C53D06" w:rsidRPr="00BB75FD">
              <w:rPr>
                <w:sz w:val="22"/>
                <w:szCs w:val="22"/>
                <w:lang w:val="en-US"/>
              </w:rPr>
              <w:t>economics</w:t>
            </w:r>
            <w:r w:rsidR="00C53D06" w:rsidRPr="00F40726">
              <w:rPr>
                <w:sz w:val="22"/>
                <w:szCs w:val="22"/>
              </w:rPr>
              <w:t>:</w:t>
            </w:r>
            <w:r w:rsidR="00C53D06" w:rsidRPr="00AE41CD">
              <w:rPr>
                <w:sz w:val="22"/>
                <w:szCs w:val="22"/>
              </w:rPr>
              <w:t xml:space="preserve"> Английский</w:t>
            </w:r>
            <w:r w:rsidR="00C53D06">
              <w:rPr>
                <w:sz w:val="22"/>
                <w:szCs w:val="22"/>
              </w:rPr>
              <w:t xml:space="preserve"> </w:t>
            </w:r>
            <w:r w:rsidRPr="00AE41CD">
              <w:rPr>
                <w:sz w:val="22"/>
                <w:szCs w:val="22"/>
              </w:rPr>
              <w:t>язык</w:t>
            </w:r>
            <w:r w:rsidR="00C53D06">
              <w:rPr>
                <w:sz w:val="22"/>
                <w:szCs w:val="22"/>
              </w:rPr>
              <w:t xml:space="preserve"> </w:t>
            </w:r>
            <w:r w:rsidRPr="00AE41CD">
              <w:rPr>
                <w:sz w:val="22"/>
                <w:szCs w:val="22"/>
              </w:rPr>
              <w:t>для</w:t>
            </w:r>
            <w:r w:rsidR="00C53D06">
              <w:rPr>
                <w:sz w:val="22"/>
                <w:szCs w:val="22"/>
              </w:rPr>
              <w:t xml:space="preserve"> </w:t>
            </w:r>
            <w:r w:rsidRPr="00AE41CD">
              <w:rPr>
                <w:sz w:val="22"/>
                <w:szCs w:val="22"/>
              </w:rPr>
              <w:t>студентов</w:t>
            </w:r>
            <w:r w:rsidRPr="00F40726">
              <w:rPr>
                <w:sz w:val="22"/>
                <w:szCs w:val="22"/>
              </w:rPr>
              <w:t>-</w:t>
            </w:r>
            <w:r w:rsidRPr="00AE41CD">
              <w:rPr>
                <w:sz w:val="22"/>
                <w:szCs w:val="22"/>
              </w:rPr>
              <w:t>экономистов</w:t>
            </w:r>
            <w:r w:rsidRPr="00F40726">
              <w:rPr>
                <w:sz w:val="22"/>
                <w:szCs w:val="22"/>
              </w:rPr>
              <w:t xml:space="preserve">: </w:t>
            </w:r>
            <w:r w:rsidRPr="00AE41CD">
              <w:rPr>
                <w:sz w:val="22"/>
                <w:szCs w:val="22"/>
              </w:rPr>
              <w:t>учебник</w:t>
            </w:r>
            <w:r w:rsidRPr="00F40726">
              <w:rPr>
                <w:sz w:val="22"/>
                <w:szCs w:val="22"/>
              </w:rPr>
              <w:t xml:space="preserve"> /</w:t>
            </w:r>
            <w:r w:rsidRPr="00AE41CD">
              <w:rPr>
                <w:sz w:val="22"/>
                <w:szCs w:val="22"/>
              </w:rPr>
              <w:t>Л</w:t>
            </w:r>
            <w:r w:rsidRPr="00F40726">
              <w:rPr>
                <w:sz w:val="22"/>
                <w:szCs w:val="22"/>
              </w:rPr>
              <w:t>.</w:t>
            </w:r>
            <w:r w:rsidRPr="00AE41CD">
              <w:rPr>
                <w:sz w:val="22"/>
                <w:szCs w:val="22"/>
              </w:rPr>
              <w:t>А</w:t>
            </w:r>
            <w:r w:rsidRPr="00F40726">
              <w:rPr>
                <w:sz w:val="22"/>
                <w:szCs w:val="22"/>
              </w:rPr>
              <w:t>.</w:t>
            </w:r>
            <w:r w:rsidRPr="00AE41CD">
              <w:rPr>
                <w:sz w:val="22"/>
                <w:szCs w:val="22"/>
              </w:rPr>
              <w:t>Халилова</w:t>
            </w:r>
            <w:r w:rsidRPr="00F40726">
              <w:rPr>
                <w:sz w:val="22"/>
                <w:szCs w:val="22"/>
              </w:rPr>
              <w:t>.-4-</w:t>
            </w:r>
            <w:r w:rsidRPr="00AE41CD">
              <w:rPr>
                <w:sz w:val="22"/>
                <w:szCs w:val="22"/>
              </w:rPr>
              <w:t>еизд</w:t>
            </w:r>
            <w:r w:rsidRPr="00F40726">
              <w:rPr>
                <w:sz w:val="22"/>
                <w:szCs w:val="22"/>
              </w:rPr>
              <w:t>.,</w:t>
            </w:r>
            <w:r w:rsidRPr="00AE41CD">
              <w:rPr>
                <w:sz w:val="22"/>
                <w:szCs w:val="22"/>
              </w:rPr>
              <w:t>перерабидоп</w:t>
            </w:r>
            <w:r w:rsidRPr="00F40726">
              <w:rPr>
                <w:sz w:val="22"/>
                <w:szCs w:val="22"/>
              </w:rPr>
              <w:t>.-</w:t>
            </w:r>
            <w:r w:rsidRPr="00AE41CD">
              <w:rPr>
                <w:sz w:val="22"/>
                <w:szCs w:val="22"/>
              </w:rPr>
              <w:t>Москва</w:t>
            </w:r>
            <w:r w:rsidRPr="00F40726">
              <w:rPr>
                <w:sz w:val="22"/>
                <w:szCs w:val="22"/>
              </w:rPr>
              <w:t xml:space="preserve">.: </w:t>
            </w:r>
            <w:r w:rsidRPr="00AE41CD">
              <w:rPr>
                <w:sz w:val="22"/>
                <w:szCs w:val="22"/>
              </w:rPr>
              <w:t>Форум</w:t>
            </w:r>
            <w:r w:rsidRPr="00F40726">
              <w:rPr>
                <w:sz w:val="22"/>
                <w:szCs w:val="22"/>
              </w:rPr>
              <w:t xml:space="preserve">: </w:t>
            </w:r>
            <w:r w:rsidRPr="00AE41CD">
              <w:rPr>
                <w:sz w:val="22"/>
                <w:szCs w:val="22"/>
              </w:rPr>
              <w:t>Инфра</w:t>
            </w:r>
            <w:r w:rsidRPr="00F40726">
              <w:rPr>
                <w:sz w:val="22"/>
                <w:szCs w:val="22"/>
              </w:rPr>
              <w:t>-</w:t>
            </w:r>
            <w:r w:rsidRPr="00AE41CD">
              <w:rPr>
                <w:sz w:val="22"/>
                <w:szCs w:val="22"/>
              </w:rPr>
              <w:t>М</w:t>
            </w:r>
            <w:r w:rsidRPr="00F40726">
              <w:rPr>
                <w:sz w:val="22"/>
                <w:szCs w:val="22"/>
              </w:rPr>
              <w:t>,2018.-383</w:t>
            </w:r>
            <w:r w:rsidRPr="00AE41CD">
              <w:rPr>
                <w:sz w:val="22"/>
                <w:szCs w:val="22"/>
              </w:rPr>
              <w:t>с</w:t>
            </w:r>
            <w:r w:rsidRPr="00F40726">
              <w:rPr>
                <w:sz w:val="22"/>
                <w:szCs w:val="22"/>
              </w:rPr>
              <w:t xml:space="preserve">. </w:t>
            </w:r>
            <w:r w:rsidRPr="00AE41CD">
              <w:rPr>
                <w:sz w:val="22"/>
                <w:szCs w:val="22"/>
              </w:rPr>
              <w:t>Электронный ресурс: электронно-библиотечная система znanium.com</w:t>
            </w:r>
          </w:p>
          <w:p w:rsidR="00F40726" w:rsidRPr="00521CE3" w:rsidRDefault="00F40726" w:rsidP="00EE7FB5">
            <w:pPr>
              <w:jc w:val="both"/>
            </w:pPr>
          </w:p>
        </w:tc>
        <w:tc>
          <w:tcPr>
            <w:tcW w:w="980" w:type="dxa"/>
            <w:shd w:val="clear" w:color="auto" w:fill="auto"/>
          </w:tcPr>
          <w:p w:rsidR="00F40726" w:rsidRPr="006578BD" w:rsidRDefault="00F40726" w:rsidP="00EE7FB5">
            <w:pPr>
              <w:jc w:val="center"/>
              <w:rPr>
                <w:lang w:val="en-US"/>
              </w:rPr>
            </w:pPr>
            <w:r w:rsidRPr="0085693F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332" w:type="dxa"/>
            <w:tcBorders>
              <w:right w:val="single" w:sz="4" w:space="0" w:color="auto"/>
            </w:tcBorders>
            <w:shd w:val="clear" w:color="auto" w:fill="auto"/>
          </w:tcPr>
          <w:p w:rsidR="00F40726" w:rsidRPr="009D1D12" w:rsidRDefault="00F40726" w:rsidP="00EE7FB5">
            <w:r>
              <w:t xml:space="preserve">выполнение требований законодательства, предъявляемых к </w:t>
            </w:r>
            <w:r w:rsidR="00C53D06">
              <w:t>учебной литературе</w:t>
            </w:r>
            <w:r>
              <w:t xml:space="preserve"> в части сроков издания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26" w:rsidRPr="00DC5238" w:rsidRDefault="00F40726" w:rsidP="00EE7FB5">
            <w:pPr>
              <w:jc w:val="center"/>
            </w:pPr>
            <w:r w:rsidRPr="00DC5238">
              <w:t>№1</w:t>
            </w:r>
          </w:p>
        </w:tc>
      </w:tr>
    </w:tbl>
    <w:p w:rsidR="00F40726" w:rsidRDefault="00F40726" w:rsidP="00F40726">
      <w:pPr>
        <w:jc w:val="both"/>
      </w:pPr>
    </w:p>
    <w:p w:rsidR="00F40726" w:rsidRPr="00F300BC" w:rsidRDefault="00F40726" w:rsidP="00F40726">
      <w:pPr>
        <w:jc w:val="both"/>
        <w:rPr>
          <w:i/>
        </w:rPr>
      </w:pPr>
    </w:p>
    <w:p w:rsidR="00F40726" w:rsidRPr="00040865" w:rsidRDefault="00F40726" w:rsidP="00F40726">
      <w:pPr>
        <w:rPr>
          <w:b/>
        </w:rPr>
      </w:pPr>
      <w:r w:rsidRPr="00040865">
        <w:rPr>
          <w:b/>
        </w:rPr>
        <w:t xml:space="preserve">Преподаватель </w:t>
      </w:r>
      <w:r>
        <w:rPr>
          <w:b/>
        </w:rPr>
        <w:t xml:space="preserve">___________ </w:t>
      </w:r>
      <w:r w:rsidR="00C53D06">
        <w:t>Заробекова А.А</w:t>
      </w:r>
    </w:p>
    <w:p w:rsidR="00512E91" w:rsidRPr="004B4B65" w:rsidRDefault="00512E91" w:rsidP="004B4B65">
      <w:pPr>
        <w:spacing w:before="100" w:beforeAutospacing="1" w:after="100" w:afterAutospacing="1"/>
        <w:jc w:val="both"/>
        <w:rPr>
          <w:highlight w:val="yellow"/>
        </w:rPr>
      </w:pPr>
    </w:p>
    <w:p w:rsidR="00512E91" w:rsidRPr="00CA6F79" w:rsidRDefault="00073CAA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073CAA">
        <w:fldChar w:fldCharType="begin"/>
      </w:r>
      <w:r w:rsidRPr="00073CAA">
        <w:instrText xml:space="preserve"> INCLUDEPICTURE "https://s1.1zoom.ru/big0/43/Defender's_Day_Holidays_Vector_Graphics_Star_521807_1303x1024.jpg" \* MERGEFORMATINET </w:instrText>
      </w:r>
      <w:r w:rsidRPr="00073CAA">
        <w:fldChar w:fldCharType="separate"/>
      </w:r>
      <w:r w:rsidR="001877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73CAA">
        <w:fldChar w:fldCharType="end"/>
      </w:r>
      <w:r w:rsidR="00187767">
        <w:pict>
          <v:shape id="_x0000_i1026" type="#_x0000_t75" style="width:24pt;height:24pt">
            <v:imagedata croptop="-65520f" cropbottom="65520f"/>
          </v:shape>
        </w:pict>
      </w:r>
    </w:p>
    <w:sectPr w:rsidR="00512E91" w:rsidRPr="00CA6F79" w:rsidSect="00076B1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767" w:rsidRDefault="00187767" w:rsidP="004346FA">
      <w:r>
        <w:separator/>
      </w:r>
    </w:p>
  </w:endnote>
  <w:endnote w:type="continuationSeparator" w:id="0">
    <w:p w:rsidR="00187767" w:rsidRDefault="00187767" w:rsidP="0043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D06" w:rsidRDefault="00C53D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3D06" w:rsidRDefault="00C53D0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D06" w:rsidRDefault="00C53D06">
    <w:pPr>
      <w:pStyle w:val="a3"/>
    </w:pPr>
  </w:p>
  <w:p w:rsidR="00C53D06" w:rsidRDefault="00C53D06">
    <w:pPr>
      <w:pStyle w:val="a3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D06" w:rsidRDefault="00C53D06" w:rsidP="00076B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3D06" w:rsidRDefault="00C53D06" w:rsidP="00076B1B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D06" w:rsidRDefault="00C53D06" w:rsidP="00076B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6BD9">
      <w:rPr>
        <w:rStyle w:val="a5"/>
        <w:noProof/>
      </w:rPr>
      <w:t>62</w:t>
    </w:r>
    <w:r>
      <w:rPr>
        <w:rStyle w:val="a5"/>
      </w:rPr>
      <w:fldChar w:fldCharType="end"/>
    </w:r>
  </w:p>
  <w:p w:rsidR="00C53D06" w:rsidRDefault="00C53D06" w:rsidP="00076B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767" w:rsidRDefault="00187767" w:rsidP="004346FA">
      <w:r>
        <w:separator/>
      </w:r>
    </w:p>
  </w:footnote>
  <w:footnote w:type="continuationSeparator" w:id="0">
    <w:p w:rsidR="00187767" w:rsidRDefault="00187767" w:rsidP="0043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B1D"/>
    <w:multiLevelType w:val="hybridMultilevel"/>
    <w:tmpl w:val="66BE1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1F5"/>
    <w:multiLevelType w:val="hybridMultilevel"/>
    <w:tmpl w:val="1D66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85DB3"/>
    <w:multiLevelType w:val="hybridMultilevel"/>
    <w:tmpl w:val="ED62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2D5421"/>
    <w:multiLevelType w:val="hybridMultilevel"/>
    <w:tmpl w:val="168C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21287"/>
    <w:multiLevelType w:val="multilevel"/>
    <w:tmpl w:val="E1DC4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81C9D"/>
    <w:multiLevelType w:val="hybridMultilevel"/>
    <w:tmpl w:val="C2D29ED6"/>
    <w:lvl w:ilvl="0" w:tplc="AB28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BF3402"/>
    <w:multiLevelType w:val="hybridMultilevel"/>
    <w:tmpl w:val="B158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36B3E"/>
    <w:multiLevelType w:val="hybridMultilevel"/>
    <w:tmpl w:val="A08E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5544B"/>
    <w:multiLevelType w:val="hybridMultilevel"/>
    <w:tmpl w:val="1FB2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850AC"/>
    <w:multiLevelType w:val="hybridMultilevel"/>
    <w:tmpl w:val="D834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1C2"/>
    <w:multiLevelType w:val="hybridMultilevel"/>
    <w:tmpl w:val="7A5489E2"/>
    <w:lvl w:ilvl="0" w:tplc="1B62042C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074138A"/>
    <w:multiLevelType w:val="hybridMultilevel"/>
    <w:tmpl w:val="A6E06676"/>
    <w:lvl w:ilvl="0" w:tplc="AB28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70F0E"/>
    <w:multiLevelType w:val="hybridMultilevel"/>
    <w:tmpl w:val="90766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82D4D"/>
    <w:multiLevelType w:val="hybridMultilevel"/>
    <w:tmpl w:val="15325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C28F4"/>
    <w:multiLevelType w:val="hybridMultilevel"/>
    <w:tmpl w:val="049E7610"/>
    <w:lvl w:ilvl="0" w:tplc="3BE88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4F7449"/>
    <w:multiLevelType w:val="hybridMultilevel"/>
    <w:tmpl w:val="C6067AE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>
    <w:nsid w:val="53C320C2"/>
    <w:multiLevelType w:val="hybridMultilevel"/>
    <w:tmpl w:val="A3347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DD7155"/>
    <w:multiLevelType w:val="hybridMultilevel"/>
    <w:tmpl w:val="C826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5A095C"/>
    <w:multiLevelType w:val="hybridMultilevel"/>
    <w:tmpl w:val="0E68EA2C"/>
    <w:lvl w:ilvl="0" w:tplc="9E42DD80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B9C3D35"/>
    <w:multiLevelType w:val="multilevel"/>
    <w:tmpl w:val="EC3A2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C295953"/>
    <w:multiLevelType w:val="hybridMultilevel"/>
    <w:tmpl w:val="045C8024"/>
    <w:lvl w:ilvl="0" w:tplc="98B2932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4"/>
  </w:num>
  <w:num w:numId="5">
    <w:abstractNumId w:val="8"/>
  </w:num>
  <w:num w:numId="6">
    <w:abstractNumId w:val="19"/>
  </w:num>
  <w:num w:numId="7">
    <w:abstractNumId w:val="20"/>
  </w:num>
  <w:num w:numId="8">
    <w:abstractNumId w:val="9"/>
  </w:num>
  <w:num w:numId="9">
    <w:abstractNumId w:val="16"/>
  </w:num>
  <w:num w:numId="10">
    <w:abstractNumId w:val="4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"/>
  </w:num>
  <w:num w:numId="15">
    <w:abstractNumId w:val="15"/>
  </w:num>
  <w:num w:numId="16">
    <w:abstractNumId w:val="18"/>
  </w:num>
  <w:num w:numId="17">
    <w:abstractNumId w:val="11"/>
  </w:num>
  <w:num w:numId="18">
    <w:abstractNumId w:val="23"/>
  </w:num>
  <w:num w:numId="19">
    <w:abstractNumId w:val="2"/>
  </w:num>
  <w:num w:numId="20">
    <w:abstractNumId w:val="17"/>
  </w:num>
  <w:num w:numId="21">
    <w:abstractNumId w:val="10"/>
  </w:num>
  <w:num w:numId="22">
    <w:abstractNumId w:val="5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E91"/>
    <w:rsid w:val="00004FF7"/>
    <w:rsid w:val="000078B8"/>
    <w:rsid w:val="000112B9"/>
    <w:rsid w:val="00013F44"/>
    <w:rsid w:val="00014BAD"/>
    <w:rsid w:val="0001534A"/>
    <w:rsid w:val="00016844"/>
    <w:rsid w:val="000170D8"/>
    <w:rsid w:val="00017A8D"/>
    <w:rsid w:val="00021419"/>
    <w:rsid w:val="00022C07"/>
    <w:rsid w:val="00030446"/>
    <w:rsid w:val="00033E57"/>
    <w:rsid w:val="00035F63"/>
    <w:rsid w:val="000424C0"/>
    <w:rsid w:val="000449EC"/>
    <w:rsid w:val="0004543A"/>
    <w:rsid w:val="00053DD3"/>
    <w:rsid w:val="00054791"/>
    <w:rsid w:val="0005566F"/>
    <w:rsid w:val="000556DC"/>
    <w:rsid w:val="00056729"/>
    <w:rsid w:val="00056CF3"/>
    <w:rsid w:val="00060A82"/>
    <w:rsid w:val="000711AE"/>
    <w:rsid w:val="00072307"/>
    <w:rsid w:val="00072846"/>
    <w:rsid w:val="00073CAA"/>
    <w:rsid w:val="000740B9"/>
    <w:rsid w:val="00074A42"/>
    <w:rsid w:val="0007500A"/>
    <w:rsid w:val="00076B1B"/>
    <w:rsid w:val="00076D10"/>
    <w:rsid w:val="00077A8A"/>
    <w:rsid w:val="00081FA7"/>
    <w:rsid w:val="00085D97"/>
    <w:rsid w:val="00085E7D"/>
    <w:rsid w:val="00086B8D"/>
    <w:rsid w:val="0009073D"/>
    <w:rsid w:val="00093D4B"/>
    <w:rsid w:val="00095DB3"/>
    <w:rsid w:val="000A3B67"/>
    <w:rsid w:val="000A3EC7"/>
    <w:rsid w:val="000A4F02"/>
    <w:rsid w:val="000A68E2"/>
    <w:rsid w:val="000B14FA"/>
    <w:rsid w:val="000B2C16"/>
    <w:rsid w:val="000B4A15"/>
    <w:rsid w:val="000B5B9F"/>
    <w:rsid w:val="000B5BC5"/>
    <w:rsid w:val="000B6465"/>
    <w:rsid w:val="000C278C"/>
    <w:rsid w:val="000C6DA2"/>
    <w:rsid w:val="000C7C87"/>
    <w:rsid w:val="000D34C1"/>
    <w:rsid w:val="000D6761"/>
    <w:rsid w:val="000D739B"/>
    <w:rsid w:val="000E1C6A"/>
    <w:rsid w:val="000E7C38"/>
    <w:rsid w:val="000F0F6B"/>
    <w:rsid w:val="000F1B8E"/>
    <w:rsid w:val="000F1FF5"/>
    <w:rsid w:val="000F29FB"/>
    <w:rsid w:val="000F3247"/>
    <w:rsid w:val="000F54EB"/>
    <w:rsid w:val="00100A82"/>
    <w:rsid w:val="00102B46"/>
    <w:rsid w:val="00104C5E"/>
    <w:rsid w:val="00106F7C"/>
    <w:rsid w:val="00106FC8"/>
    <w:rsid w:val="001117B6"/>
    <w:rsid w:val="00112E7D"/>
    <w:rsid w:val="00113AFE"/>
    <w:rsid w:val="001179F8"/>
    <w:rsid w:val="00121573"/>
    <w:rsid w:val="0012359B"/>
    <w:rsid w:val="00123B14"/>
    <w:rsid w:val="00124EA8"/>
    <w:rsid w:val="00126898"/>
    <w:rsid w:val="00126B4F"/>
    <w:rsid w:val="00127796"/>
    <w:rsid w:val="001304A8"/>
    <w:rsid w:val="00131B80"/>
    <w:rsid w:val="00133D5E"/>
    <w:rsid w:val="0013499B"/>
    <w:rsid w:val="001424D2"/>
    <w:rsid w:val="00142C74"/>
    <w:rsid w:val="001457FB"/>
    <w:rsid w:val="00146CEA"/>
    <w:rsid w:val="00147452"/>
    <w:rsid w:val="00150066"/>
    <w:rsid w:val="00152344"/>
    <w:rsid w:val="001530D6"/>
    <w:rsid w:val="00156505"/>
    <w:rsid w:val="00156589"/>
    <w:rsid w:val="001576C9"/>
    <w:rsid w:val="00160F91"/>
    <w:rsid w:val="00163230"/>
    <w:rsid w:val="0016559C"/>
    <w:rsid w:val="00170424"/>
    <w:rsid w:val="00170D36"/>
    <w:rsid w:val="00172EBC"/>
    <w:rsid w:val="001762D6"/>
    <w:rsid w:val="0017785D"/>
    <w:rsid w:val="00182B66"/>
    <w:rsid w:val="00186D27"/>
    <w:rsid w:val="00187767"/>
    <w:rsid w:val="00187EF2"/>
    <w:rsid w:val="00190661"/>
    <w:rsid w:val="00191467"/>
    <w:rsid w:val="00193275"/>
    <w:rsid w:val="001932C0"/>
    <w:rsid w:val="001A0496"/>
    <w:rsid w:val="001A0BBA"/>
    <w:rsid w:val="001A3B2F"/>
    <w:rsid w:val="001B546F"/>
    <w:rsid w:val="001B54C1"/>
    <w:rsid w:val="001B5FE7"/>
    <w:rsid w:val="001C0312"/>
    <w:rsid w:val="001C2AF2"/>
    <w:rsid w:val="001C5397"/>
    <w:rsid w:val="001C5482"/>
    <w:rsid w:val="001C614C"/>
    <w:rsid w:val="001C69ED"/>
    <w:rsid w:val="001D0F3E"/>
    <w:rsid w:val="001D4DB9"/>
    <w:rsid w:val="001D7846"/>
    <w:rsid w:val="001E020C"/>
    <w:rsid w:val="001E1BAB"/>
    <w:rsid w:val="001E5AAD"/>
    <w:rsid w:val="001F0EBB"/>
    <w:rsid w:val="001F15A8"/>
    <w:rsid w:val="001F26FB"/>
    <w:rsid w:val="00204A3A"/>
    <w:rsid w:val="00205295"/>
    <w:rsid w:val="002059B2"/>
    <w:rsid w:val="0020689E"/>
    <w:rsid w:val="00210E6C"/>
    <w:rsid w:val="002147C0"/>
    <w:rsid w:val="00214D25"/>
    <w:rsid w:val="002151E6"/>
    <w:rsid w:val="00217BC2"/>
    <w:rsid w:val="00220B39"/>
    <w:rsid w:val="00224ABD"/>
    <w:rsid w:val="00224F93"/>
    <w:rsid w:val="00226EFC"/>
    <w:rsid w:val="00227A7D"/>
    <w:rsid w:val="00245FE4"/>
    <w:rsid w:val="0025507F"/>
    <w:rsid w:val="00255FC5"/>
    <w:rsid w:val="00270495"/>
    <w:rsid w:val="002742D5"/>
    <w:rsid w:val="002755C5"/>
    <w:rsid w:val="00275E8E"/>
    <w:rsid w:val="00277AAE"/>
    <w:rsid w:val="00280F6F"/>
    <w:rsid w:val="002853F9"/>
    <w:rsid w:val="00290B36"/>
    <w:rsid w:val="002930C9"/>
    <w:rsid w:val="00296301"/>
    <w:rsid w:val="002968B0"/>
    <w:rsid w:val="002A1371"/>
    <w:rsid w:val="002A5323"/>
    <w:rsid w:val="002A61E6"/>
    <w:rsid w:val="002A7871"/>
    <w:rsid w:val="002B266F"/>
    <w:rsid w:val="002B61DF"/>
    <w:rsid w:val="002B7469"/>
    <w:rsid w:val="002C3169"/>
    <w:rsid w:val="002D02EB"/>
    <w:rsid w:val="002D0FEF"/>
    <w:rsid w:val="002D29D7"/>
    <w:rsid w:val="002D3535"/>
    <w:rsid w:val="002D4D18"/>
    <w:rsid w:val="002D4E8D"/>
    <w:rsid w:val="002E4D6D"/>
    <w:rsid w:val="002F365F"/>
    <w:rsid w:val="002F527A"/>
    <w:rsid w:val="0030334A"/>
    <w:rsid w:val="0031471B"/>
    <w:rsid w:val="003306F6"/>
    <w:rsid w:val="00331F1F"/>
    <w:rsid w:val="00332352"/>
    <w:rsid w:val="00333A93"/>
    <w:rsid w:val="00334D98"/>
    <w:rsid w:val="003369AF"/>
    <w:rsid w:val="00337713"/>
    <w:rsid w:val="00337C0D"/>
    <w:rsid w:val="003406E1"/>
    <w:rsid w:val="00341AC3"/>
    <w:rsid w:val="003455AC"/>
    <w:rsid w:val="00351FAD"/>
    <w:rsid w:val="00355CF5"/>
    <w:rsid w:val="003611D0"/>
    <w:rsid w:val="00362FEA"/>
    <w:rsid w:val="00363BE2"/>
    <w:rsid w:val="00372900"/>
    <w:rsid w:val="00373119"/>
    <w:rsid w:val="003733E2"/>
    <w:rsid w:val="00376DD4"/>
    <w:rsid w:val="00383EE3"/>
    <w:rsid w:val="003857A5"/>
    <w:rsid w:val="00385977"/>
    <w:rsid w:val="00385989"/>
    <w:rsid w:val="00386B1A"/>
    <w:rsid w:val="00392CF3"/>
    <w:rsid w:val="00395DA1"/>
    <w:rsid w:val="00395F9D"/>
    <w:rsid w:val="003A00F4"/>
    <w:rsid w:val="003A1012"/>
    <w:rsid w:val="003A212C"/>
    <w:rsid w:val="003A5776"/>
    <w:rsid w:val="003B0E30"/>
    <w:rsid w:val="003B1806"/>
    <w:rsid w:val="003B3C86"/>
    <w:rsid w:val="003B5C9E"/>
    <w:rsid w:val="003B749D"/>
    <w:rsid w:val="003C2875"/>
    <w:rsid w:val="003C29AF"/>
    <w:rsid w:val="003D1D9F"/>
    <w:rsid w:val="003D6639"/>
    <w:rsid w:val="003E0FAA"/>
    <w:rsid w:val="003F6E59"/>
    <w:rsid w:val="004011BD"/>
    <w:rsid w:val="004040EB"/>
    <w:rsid w:val="00404A04"/>
    <w:rsid w:val="00405E98"/>
    <w:rsid w:val="00411687"/>
    <w:rsid w:val="004128E4"/>
    <w:rsid w:val="00413824"/>
    <w:rsid w:val="00414421"/>
    <w:rsid w:val="004151C0"/>
    <w:rsid w:val="00415B12"/>
    <w:rsid w:val="00416502"/>
    <w:rsid w:val="004171ED"/>
    <w:rsid w:val="00417DD7"/>
    <w:rsid w:val="004202EF"/>
    <w:rsid w:val="004227E3"/>
    <w:rsid w:val="00424D65"/>
    <w:rsid w:val="00425D82"/>
    <w:rsid w:val="0042784A"/>
    <w:rsid w:val="00430DA0"/>
    <w:rsid w:val="00432A36"/>
    <w:rsid w:val="00432DF5"/>
    <w:rsid w:val="00434517"/>
    <w:rsid w:val="004346FA"/>
    <w:rsid w:val="004429DF"/>
    <w:rsid w:val="004434F3"/>
    <w:rsid w:val="00443CD8"/>
    <w:rsid w:val="00444AF9"/>
    <w:rsid w:val="00445437"/>
    <w:rsid w:val="00446C0C"/>
    <w:rsid w:val="00451366"/>
    <w:rsid w:val="0045392E"/>
    <w:rsid w:val="004540AD"/>
    <w:rsid w:val="00456D38"/>
    <w:rsid w:val="00457C11"/>
    <w:rsid w:val="00457C2F"/>
    <w:rsid w:val="00460307"/>
    <w:rsid w:val="0046071A"/>
    <w:rsid w:val="00461D96"/>
    <w:rsid w:val="00463ECF"/>
    <w:rsid w:val="00466069"/>
    <w:rsid w:val="00470F02"/>
    <w:rsid w:val="00475F82"/>
    <w:rsid w:val="00476CF9"/>
    <w:rsid w:val="0048524E"/>
    <w:rsid w:val="004855AE"/>
    <w:rsid w:val="00487D53"/>
    <w:rsid w:val="00497A68"/>
    <w:rsid w:val="004A7A00"/>
    <w:rsid w:val="004B388A"/>
    <w:rsid w:val="004B4B65"/>
    <w:rsid w:val="004B61B0"/>
    <w:rsid w:val="004B6D3E"/>
    <w:rsid w:val="004C0931"/>
    <w:rsid w:val="004C0E1C"/>
    <w:rsid w:val="004C0ED4"/>
    <w:rsid w:val="004C6032"/>
    <w:rsid w:val="004C75FE"/>
    <w:rsid w:val="004D152B"/>
    <w:rsid w:val="004D235E"/>
    <w:rsid w:val="004D2F74"/>
    <w:rsid w:val="004D335E"/>
    <w:rsid w:val="004D5E6A"/>
    <w:rsid w:val="004D74E5"/>
    <w:rsid w:val="004E31EA"/>
    <w:rsid w:val="004F0397"/>
    <w:rsid w:val="004F0406"/>
    <w:rsid w:val="004F1A4E"/>
    <w:rsid w:val="004F1C94"/>
    <w:rsid w:val="004F24E8"/>
    <w:rsid w:val="004F4EB9"/>
    <w:rsid w:val="005001AD"/>
    <w:rsid w:val="00500359"/>
    <w:rsid w:val="00510EEB"/>
    <w:rsid w:val="00512E91"/>
    <w:rsid w:val="005178CE"/>
    <w:rsid w:val="00520639"/>
    <w:rsid w:val="00520B70"/>
    <w:rsid w:val="005234B1"/>
    <w:rsid w:val="005262F1"/>
    <w:rsid w:val="00530CDB"/>
    <w:rsid w:val="00535300"/>
    <w:rsid w:val="00536DA6"/>
    <w:rsid w:val="00540503"/>
    <w:rsid w:val="00540B3B"/>
    <w:rsid w:val="005438A0"/>
    <w:rsid w:val="00544749"/>
    <w:rsid w:val="0054491F"/>
    <w:rsid w:val="00562A4D"/>
    <w:rsid w:val="005637B7"/>
    <w:rsid w:val="005652FC"/>
    <w:rsid w:val="00567AE4"/>
    <w:rsid w:val="00571026"/>
    <w:rsid w:val="00571FAA"/>
    <w:rsid w:val="0058285C"/>
    <w:rsid w:val="00585A34"/>
    <w:rsid w:val="00585D40"/>
    <w:rsid w:val="0059110C"/>
    <w:rsid w:val="00593AEE"/>
    <w:rsid w:val="005941E9"/>
    <w:rsid w:val="0059780B"/>
    <w:rsid w:val="005A2B53"/>
    <w:rsid w:val="005A5FC1"/>
    <w:rsid w:val="005B16F5"/>
    <w:rsid w:val="005B5C56"/>
    <w:rsid w:val="005B7660"/>
    <w:rsid w:val="005B7D12"/>
    <w:rsid w:val="005D0EA1"/>
    <w:rsid w:val="005D3BF4"/>
    <w:rsid w:val="005D50A8"/>
    <w:rsid w:val="005E2866"/>
    <w:rsid w:val="005E429C"/>
    <w:rsid w:val="005E432C"/>
    <w:rsid w:val="005E4D3E"/>
    <w:rsid w:val="005E4E9A"/>
    <w:rsid w:val="005F0179"/>
    <w:rsid w:val="005F07C0"/>
    <w:rsid w:val="005F4D6B"/>
    <w:rsid w:val="005F69EB"/>
    <w:rsid w:val="005F6C4F"/>
    <w:rsid w:val="005F7EF9"/>
    <w:rsid w:val="00601268"/>
    <w:rsid w:val="0060182A"/>
    <w:rsid w:val="00602259"/>
    <w:rsid w:val="00602A39"/>
    <w:rsid w:val="006121C4"/>
    <w:rsid w:val="006156B3"/>
    <w:rsid w:val="0061790D"/>
    <w:rsid w:val="00626AA2"/>
    <w:rsid w:val="00627321"/>
    <w:rsid w:val="006273D5"/>
    <w:rsid w:val="00630D86"/>
    <w:rsid w:val="006417A1"/>
    <w:rsid w:val="0064369F"/>
    <w:rsid w:val="006441A8"/>
    <w:rsid w:val="0064537B"/>
    <w:rsid w:val="006456D1"/>
    <w:rsid w:val="00650625"/>
    <w:rsid w:val="00650E96"/>
    <w:rsid w:val="0065367B"/>
    <w:rsid w:val="00656EBF"/>
    <w:rsid w:val="00661429"/>
    <w:rsid w:val="00670A41"/>
    <w:rsid w:val="00670C97"/>
    <w:rsid w:val="0067112F"/>
    <w:rsid w:val="006724D5"/>
    <w:rsid w:val="006733AB"/>
    <w:rsid w:val="00680678"/>
    <w:rsid w:val="00681105"/>
    <w:rsid w:val="00683422"/>
    <w:rsid w:val="00686DC3"/>
    <w:rsid w:val="00690F9A"/>
    <w:rsid w:val="00693CE4"/>
    <w:rsid w:val="00693E8F"/>
    <w:rsid w:val="0069511F"/>
    <w:rsid w:val="006963B3"/>
    <w:rsid w:val="006A0E56"/>
    <w:rsid w:val="006A15F7"/>
    <w:rsid w:val="006A3ED6"/>
    <w:rsid w:val="006A7C2F"/>
    <w:rsid w:val="006B369F"/>
    <w:rsid w:val="006B374B"/>
    <w:rsid w:val="006B4A50"/>
    <w:rsid w:val="006B4ECB"/>
    <w:rsid w:val="006B555D"/>
    <w:rsid w:val="006B7416"/>
    <w:rsid w:val="006C1FC5"/>
    <w:rsid w:val="006D64C4"/>
    <w:rsid w:val="006E2918"/>
    <w:rsid w:val="006E2B3D"/>
    <w:rsid w:val="006E3472"/>
    <w:rsid w:val="006E687D"/>
    <w:rsid w:val="006E7736"/>
    <w:rsid w:val="006F0213"/>
    <w:rsid w:val="006F3F90"/>
    <w:rsid w:val="006F70EA"/>
    <w:rsid w:val="006F725A"/>
    <w:rsid w:val="00700721"/>
    <w:rsid w:val="00700826"/>
    <w:rsid w:val="00702246"/>
    <w:rsid w:val="00704CB4"/>
    <w:rsid w:val="00705A6D"/>
    <w:rsid w:val="0070631D"/>
    <w:rsid w:val="007064CD"/>
    <w:rsid w:val="00712BA6"/>
    <w:rsid w:val="007132DF"/>
    <w:rsid w:val="00713613"/>
    <w:rsid w:val="007149AA"/>
    <w:rsid w:val="00721FF6"/>
    <w:rsid w:val="007240A2"/>
    <w:rsid w:val="007301ED"/>
    <w:rsid w:val="007309D9"/>
    <w:rsid w:val="0073233A"/>
    <w:rsid w:val="00733227"/>
    <w:rsid w:val="00733D1C"/>
    <w:rsid w:val="0073561C"/>
    <w:rsid w:val="00740870"/>
    <w:rsid w:val="00742216"/>
    <w:rsid w:val="00744488"/>
    <w:rsid w:val="00744C55"/>
    <w:rsid w:val="00744CBF"/>
    <w:rsid w:val="0074629C"/>
    <w:rsid w:val="00747731"/>
    <w:rsid w:val="00751963"/>
    <w:rsid w:val="00753930"/>
    <w:rsid w:val="00760E21"/>
    <w:rsid w:val="00761402"/>
    <w:rsid w:val="00761EAE"/>
    <w:rsid w:val="00762AD1"/>
    <w:rsid w:val="00765BC6"/>
    <w:rsid w:val="00765C48"/>
    <w:rsid w:val="00766E4D"/>
    <w:rsid w:val="007729D0"/>
    <w:rsid w:val="0077416B"/>
    <w:rsid w:val="00774834"/>
    <w:rsid w:val="0077524A"/>
    <w:rsid w:val="007766B9"/>
    <w:rsid w:val="00780203"/>
    <w:rsid w:val="00782EFE"/>
    <w:rsid w:val="00790AC4"/>
    <w:rsid w:val="00793A5F"/>
    <w:rsid w:val="00793A7B"/>
    <w:rsid w:val="0079431D"/>
    <w:rsid w:val="007A1132"/>
    <w:rsid w:val="007A28E2"/>
    <w:rsid w:val="007A6D5D"/>
    <w:rsid w:val="007A70ED"/>
    <w:rsid w:val="007A7D21"/>
    <w:rsid w:val="007B1C9B"/>
    <w:rsid w:val="007B25CD"/>
    <w:rsid w:val="007B4A18"/>
    <w:rsid w:val="007B5913"/>
    <w:rsid w:val="007C0C92"/>
    <w:rsid w:val="007C1F3F"/>
    <w:rsid w:val="007C45B3"/>
    <w:rsid w:val="007C5E97"/>
    <w:rsid w:val="007D0C58"/>
    <w:rsid w:val="007D1CD1"/>
    <w:rsid w:val="007D2591"/>
    <w:rsid w:val="007D5693"/>
    <w:rsid w:val="007E2690"/>
    <w:rsid w:val="007E38B9"/>
    <w:rsid w:val="007E7A1B"/>
    <w:rsid w:val="007F18E1"/>
    <w:rsid w:val="007F1F7D"/>
    <w:rsid w:val="00800A0E"/>
    <w:rsid w:val="00802624"/>
    <w:rsid w:val="0080305A"/>
    <w:rsid w:val="008116D9"/>
    <w:rsid w:val="00811CA5"/>
    <w:rsid w:val="008127B7"/>
    <w:rsid w:val="00813822"/>
    <w:rsid w:val="008204B5"/>
    <w:rsid w:val="00831FA8"/>
    <w:rsid w:val="008326A4"/>
    <w:rsid w:val="008340F4"/>
    <w:rsid w:val="008373E7"/>
    <w:rsid w:val="0083764E"/>
    <w:rsid w:val="00841DC8"/>
    <w:rsid w:val="00847B30"/>
    <w:rsid w:val="00853A58"/>
    <w:rsid w:val="00854200"/>
    <w:rsid w:val="00861418"/>
    <w:rsid w:val="00861853"/>
    <w:rsid w:val="00862939"/>
    <w:rsid w:val="00866101"/>
    <w:rsid w:val="00866B18"/>
    <w:rsid w:val="0087448F"/>
    <w:rsid w:val="008746E1"/>
    <w:rsid w:val="00875FAF"/>
    <w:rsid w:val="008769AE"/>
    <w:rsid w:val="008772E4"/>
    <w:rsid w:val="008833DA"/>
    <w:rsid w:val="00885FCC"/>
    <w:rsid w:val="0089052C"/>
    <w:rsid w:val="00891E2D"/>
    <w:rsid w:val="008A186D"/>
    <w:rsid w:val="008A216F"/>
    <w:rsid w:val="008A7D77"/>
    <w:rsid w:val="008B4402"/>
    <w:rsid w:val="008B6AF3"/>
    <w:rsid w:val="008B7097"/>
    <w:rsid w:val="008C0FC2"/>
    <w:rsid w:val="008C1E42"/>
    <w:rsid w:val="008C3E17"/>
    <w:rsid w:val="008C5EC8"/>
    <w:rsid w:val="008E02E4"/>
    <w:rsid w:val="008E0CDF"/>
    <w:rsid w:val="008E4752"/>
    <w:rsid w:val="008E56A9"/>
    <w:rsid w:val="008E6FDE"/>
    <w:rsid w:val="008F0BFE"/>
    <w:rsid w:val="008F15A1"/>
    <w:rsid w:val="008F17AD"/>
    <w:rsid w:val="008F1A5B"/>
    <w:rsid w:val="008F5B88"/>
    <w:rsid w:val="009052B1"/>
    <w:rsid w:val="00907289"/>
    <w:rsid w:val="00913E1A"/>
    <w:rsid w:val="00914FC1"/>
    <w:rsid w:val="00916B2F"/>
    <w:rsid w:val="009175EC"/>
    <w:rsid w:val="00925D3C"/>
    <w:rsid w:val="0092733A"/>
    <w:rsid w:val="00930914"/>
    <w:rsid w:val="009406CE"/>
    <w:rsid w:val="0094290A"/>
    <w:rsid w:val="00945696"/>
    <w:rsid w:val="00945B87"/>
    <w:rsid w:val="009538EC"/>
    <w:rsid w:val="009554E9"/>
    <w:rsid w:val="00957E05"/>
    <w:rsid w:val="00962421"/>
    <w:rsid w:val="00963691"/>
    <w:rsid w:val="0096567E"/>
    <w:rsid w:val="00972A94"/>
    <w:rsid w:val="00977C9D"/>
    <w:rsid w:val="009834EE"/>
    <w:rsid w:val="00983AFC"/>
    <w:rsid w:val="0098557C"/>
    <w:rsid w:val="009932F3"/>
    <w:rsid w:val="009953F9"/>
    <w:rsid w:val="009A0C5B"/>
    <w:rsid w:val="009A3952"/>
    <w:rsid w:val="009A5CC6"/>
    <w:rsid w:val="009B09A8"/>
    <w:rsid w:val="009B0BD4"/>
    <w:rsid w:val="009B0E5B"/>
    <w:rsid w:val="009B1A6A"/>
    <w:rsid w:val="009B3204"/>
    <w:rsid w:val="009B3CA1"/>
    <w:rsid w:val="009B7583"/>
    <w:rsid w:val="009B7866"/>
    <w:rsid w:val="009C106A"/>
    <w:rsid w:val="009C34D8"/>
    <w:rsid w:val="009C712F"/>
    <w:rsid w:val="009D1D10"/>
    <w:rsid w:val="009E2AC3"/>
    <w:rsid w:val="009E4C07"/>
    <w:rsid w:val="009F1386"/>
    <w:rsid w:val="009F174A"/>
    <w:rsid w:val="009F5216"/>
    <w:rsid w:val="00A04D58"/>
    <w:rsid w:val="00A062B3"/>
    <w:rsid w:val="00A15898"/>
    <w:rsid w:val="00A1609B"/>
    <w:rsid w:val="00A1634B"/>
    <w:rsid w:val="00A164A6"/>
    <w:rsid w:val="00A17186"/>
    <w:rsid w:val="00A20A8E"/>
    <w:rsid w:val="00A25D6A"/>
    <w:rsid w:val="00A25ED0"/>
    <w:rsid w:val="00A25F14"/>
    <w:rsid w:val="00A271A5"/>
    <w:rsid w:val="00A31F01"/>
    <w:rsid w:val="00A32497"/>
    <w:rsid w:val="00A37EA6"/>
    <w:rsid w:val="00A43D69"/>
    <w:rsid w:val="00A4421F"/>
    <w:rsid w:val="00A46BAE"/>
    <w:rsid w:val="00A7090B"/>
    <w:rsid w:val="00A7128F"/>
    <w:rsid w:val="00A7538D"/>
    <w:rsid w:val="00A76DC6"/>
    <w:rsid w:val="00A80882"/>
    <w:rsid w:val="00A906C9"/>
    <w:rsid w:val="00A939EA"/>
    <w:rsid w:val="00A97A60"/>
    <w:rsid w:val="00AA11A3"/>
    <w:rsid w:val="00AA14C0"/>
    <w:rsid w:val="00AA2080"/>
    <w:rsid w:val="00AA300E"/>
    <w:rsid w:val="00AA4CED"/>
    <w:rsid w:val="00AA536E"/>
    <w:rsid w:val="00AB0DF2"/>
    <w:rsid w:val="00AB2548"/>
    <w:rsid w:val="00AB5298"/>
    <w:rsid w:val="00AB706E"/>
    <w:rsid w:val="00AC026F"/>
    <w:rsid w:val="00AC2CE5"/>
    <w:rsid w:val="00AC4636"/>
    <w:rsid w:val="00AD0C76"/>
    <w:rsid w:val="00AD20A9"/>
    <w:rsid w:val="00AD2FE2"/>
    <w:rsid w:val="00AD446D"/>
    <w:rsid w:val="00AD4F9E"/>
    <w:rsid w:val="00AD57C3"/>
    <w:rsid w:val="00AD6C38"/>
    <w:rsid w:val="00AE0DDF"/>
    <w:rsid w:val="00AE561F"/>
    <w:rsid w:val="00AF032C"/>
    <w:rsid w:val="00AF38E9"/>
    <w:rsid w:val="00AF3F36"/>
    <w:rsid w:val="00B0135E"/>
    <w:rsid w:val="00B017E8"/>
    <w:rsid w:val="00B02402"/>
    <w:rsid w:val="00B02A61"/>
    <w:rsid w:val="00B04772"/>
    <w:rsid w:val="00B0751B"/>
    <w:rsid w:val="00B12C81"/>
    <w:rsid w:val="00B14A2D"/>
    <w:rsid w:val="00B15584"/>
    <w:rsid w:val="00B22A05"/>
    <w:rsid w:val="00B3030B"/>
    <w:rsid w:val="00B314EA"/>
    <w:rsid w:val="00B32714"/>
    <w:rsid w:val="00B341E2"/>
    <w:rsid w:val="00B35210"/>
    <w:rsid w:val="00B42A82"/>
    <w:rsid w:val="00B4363C"/>
    <w:rsid w:val="00B4397D"/>
    <w:rsid w:val="00B44294"/>
    <w:rsid w:val="00B4438C"/>
    <w:rsid w:val="00B44A77"/>
    <w:rsid w:val="00B47C6B"/>
    <w:rsid w:val="00B5469E"/>
    <w:rsid w:val="00B555D9"/>
    <w:rsid w:val="00B55BE6"/>
    <w:rsid w:val="00B62C14"/>
    <w:rsid w:val="00B63B22"/>
    <w:rsid w:val="00B72684"/>
    <w:rsid w:val="00B75BD6"/>
    <w:rsid w:val="00B81400"/>
    <w:rsid w:val="00B87DB7"/>
    <w:rsid w:val="00B9296E"/>
    <w:rsid w:val="00B942D7"/>
    <w:rsid w:val="00B955D3"/>
    <w:rsid w:val="00B9593B"/>
    <w:rsid w:val="00B97835"/>
    <w:rsid w:val="00BA089E"/>
    <w:rsid w:val="00BA1C29"/>
    <w:rsid w:val="00BA6D83"/>
    <w:rsid w:val="00BA7CC3"/>
    <w:rsid w:val="00BB1CFD"/>
    <w:rsid w:val="00BB47C4"/>
    <w:rsid w:val="00BB6BD9"/>
    <w:rsid w:val="00BB7C6F"/>
    <w:rsid w:val="00BC305F"/>
    <w:rsid w:val="00BC4484"/>
    <w:rsid w:val="00BC6F2A"/>
    <w:rsid w:val="00BD1086"/>
    <w:rsid w:val="00BD20B1"/>
    <w:rsid w:val="00BD2CAD"/>
    <w:rsid w:val="00BD5713"/>
    <w:rsid w:val="00BD6A28"/>
    <w:rsid w:val="00BE1DC0"/>
    <w:rsid w:val="00BE51B6"/>
    <w:rsid w:val="00BE5219"/>
    <w:rsid w:val="00BE6472"/>
    <w:rsid w:val="00BF019D"/>
    <w:rsid w:val="00BF10B4"/>
    <w:rsid w:val="00BF15D2"/>
    <w:rsid w:val="00BF6BF2"/>
    <w:rsid w:val="00C02CB7"/>
    <w:rsid w:val="00C04D7E"/>
    <w:rsid w:val="00C0621D"/>
    <w:rsid w:val="00C0784B"/>
    <w:rsid w:val="00C07BD2"/>
    <w:rsid w:val="00C110B0"/>
    <w:rsid w:val="00C126FD"/>
    <w:rsid w:val="00C12B55"/>
    <w:rsid w:val="00C141BE"/>
    <w:rsid w:val="00C15F57"/>
    <w:rsid w:val="00C166AE"/>
    <w:rsid w:val="00C232DB"/>
    <w:rsid w:val="00C31F2A"/>
    <w:rsid w:val="00C4410D"/>
    <w:rsid w:val="00C44E16"/>
    <w:rsid w:val="00C47076"/>
    <w:rsid w:val="00C53338"/>
    <w:rsid w:val="00C53D06"/>
    <w:rsid w:val="00C55A44"/>
    <w:rsid w:val="00C55DA0"/>
    <w:rsid w:val="00C57828"/>
    <w:rsid w:val="00C6182A"/>
    <w:rsid w:val="00C61FE5"/>
    <w:rsid w:val="00C62646"/>
    <w:rsid w:val="00C66864"/>
    <w:rsid w:val="00C66F02"/>
    <w:rsid w:val="00C67E61"/>
    <w:rsid w:val="00C712E7"/>
    <w:rsid w:val="00C71DD9"/>
    <w:rsid w:val="00C743FA"/>
    <w:rsid w:val="00C7482D"/>
    <w:rsid w:val="00C7685B"/>
    <w:rsid w:val="00C77FEA"/>
    <w:rsid w:val="00C90410"/>
    <w:rsid w:val="00C91CDF"/>
    <w:rsid w:val="00C926C4"/>
    <w:rsid w:val="00C9544A"/>
    <w:rsid w:val="00C95488"/>
    <w:rsid w:val="00CA2AEE"/>
    <w:rsid w:val="00CB18F9"/>
    <w:rsid w:val="00CB2C0B"/>
    <w:rsid w:val="00CC0C85"/>
    <w:rsid w:val="00CC166F"/>
    <w:rsid w:val="00CC4486"/>
    <w:rsid w:val="00CD3575"/>
    <w:rsid w:val="00CD50F0"/>
    <w:rsid w:val="00CD57EA"/>
    <w:rsid w:val="00CD6310"/>
    <w:rsid w:val="00CE0679"/>
    <w:rsid w:val="00CE0D9E"/>
    <w:rsid w:val="00CE0E4B"/>
    <w:rsid w:val="00CE4943"/>
    <w:rsid w:val="00CE6E59"/>
    <w:rsid w:val="00CF1109"/>
    <w:rsid w:val="00CF143A"/>
    <w:rsid w:val="00D00688"/>
    <w:rsid w:val="00D0272D"/>
    <w:rsid w:val="00D06531"/>
    <w:rsid w:val="00D10DDE"/>
    <w:rsid w:val="00D13494"/>
    <w:rsid w:val="00D151F9"/>
    <w:rsid w:val="00D1592D"/>
    <w:rsid w:val="00D1678F"/>
    <w:rsid w:val="00D25F80"/>
    <w:rsid w:val="00D329CB"/>
    <w:rsid w:val="00D41DEE"/>
    <w:rsid w:val="00D44F9F"/>
    <w:rsid w:val="00D45796"/>
    <w:rsid w:val="00D459D7"/>
    <w:rsid w:val="00D545C4"/>
    <w:rsid w:val="00D57E5E"/>
    <w:rsid w:val="00D6018D"/>
    <w:rsid w:val="00D617F0"/>
    <w:rsid w:val="00D61E91"/>
    <w:rsid w:val="00D63E4B"/>
    <w:rsid w:val="00D6453E"/>
    <w:rsid w:val="00D6796E"/>
    <w:rsid w:val="00D7289A"/>
    <w:rsid w:val="00D76321"/>
    <w:rsid w:val="00D7708C"/>
    <w:rsid w:val="00D80014"/>
    <w:rsid w:val="00D80962"/>
    <w:rsid w:val="00D841BD"/>
    <w:rsid w:val="00D85156"/>
    <w:rsid w:val="00D860D0"/>
    <w:rsid w:val="00D90478"/>
    <w:rsid w:val="00DA038F"/>
    <w:rsid w:val="00DA29A5"/>
    <w:rsid w:val="00DA402A"/>
    <w:rsid w:val="00DA66F4"/>
    <w:rsid w:val="00DA68EC"/>
    <w:rsid w:val="00DA6C83"/>
    <w:rsid w:val="00DA6EB6"/>
    <w:rsid w:val="00DB4358"/>
    <w:rsid w:val="00DB4E72"/>
    <w:rsid w:val="00DB7A6F"/>
    <w:rsid w:val="00DC01C2"/>
    <w:rsid w:val="00DC0798"/>
    <w:rsid w:val="00DC134E"/>
    <w:rsid w:val="00DC31C2"/>
    <w:rsid w:val="00DC5861"/>
    <w:rsid w:val="00DC7147"/>
    <w:rsid w:val="00DD29DB"/>
    <w:rsid w:val="00DD4375"/>
    <w:rsid w:val="00DD4A14"/>
    <w:rsid w:val="00DD666E"/>
    <w:rsid w:val="00DD7564"/>
    <w:rsid w:val="00DE0643"/>
    <w:rsid w:val="00DE0AAF"/>
    <w:rsid w:val="00DF0E86"/>
    <w:rsid w:val="00DF4DB6"/>
    <w:rsid w:val="00DF588A"/>
    <w:rsid w:val="00E021D9"/>
    <w:rsid w:val="00E027A8"/>
    <w:rsid w:val="00E07DF0"/>
    <w:rsid w:val="00E107AD"/>
    <w:rsid w:val="00E11CDB"/>
    <w:rsid w:val="00E129F6"/>
    <w:rsid w:val="00E13929"/>
    <w:rsid w:val="00E154CA"/>
    <w:rsid w:val="00E24B3B"/>
    <w:rsid w:val="00E3011F"/>
    <w:rsid w:val="00E33835"/>
    <w:rsid w:val="00E3414E"/>
    <w:rsid w:val="00E40850"/>
    <w:rsid w:val="00E41549"/>
    <w:rsid w:val="00E4231B"/>
    <w:rsid w:val="00E43585"/>
    <w:rsid w:val="00E4745B"/>
    <w:rsid w:val="00E4790F"/>
    <w:rsid w:val="00E541C0"/>
    <w:rsid w:val="00E548D4"/>
    <w:rsid w:val="00E5523B"/>
    <w:rsid w:val="00E56522"/>
    <w:rsid w:val="00E57CA3"/>
    <w:rsid w:val="00E615CC"/>
    <w:rsid w:val="00E63159"/>
    <w:rsid w:val="00E660DE"/>
    <w:rsid w:val="00E67B58"/>
    <w:rsid w:val="00E7129A"/>
    <w:rsid w:val="00E77B7B"/>
    <w:rsid w:val="00E81B1F"/>
    <w:rsid w:val="00E8273D"/>
    <w:rsid w:val="00E82FA5"/>
    <w:rsid w:val="00E84D53"/>
    <w:rsid w:val="00E8749D"/>
    <w:rsid w:val="00E96A24"/>
    <w:rsid w:val="00E975EC"/>
    <w:rsid w:val="00E97A45"/>
    <w:rsid w:val="00EA72CB"/>
    <w:rsid w:val="00EA764B"/>
    <w:rsid w:val="00EB1F00"/>
    <w:rsid w:val="00EB56DF"/>
    <w:rsid w:val="00EB597D"/>
    <w:rsid w:val="00EC09C1"/>
    <w:rsid w:val="00EC1C64"/>
    <w:rsid w:val="00EC5C37"/>
    <w:rsid w:val="00ED3FE4"/>
    <w:rsid w:val="00EE28CD"/>
    <w:rsid w:val="00EE296F"/>
    <w:rsid w:val="00EE3190"/>
    <w:rsid w:val="00EE7E94"/>
    <w:rsid w:val="00EE7FB5"/>
    <w:rsid w:val="00EF3AF3"/>
    <w:rsid w:val="00EF5209"/>
    <w:rsid w:val="00EF7D1C"/>
    <w:rsid w:val="00F006D9"/>
    <w:rsid w:val="00F0218E"/>
    <w:rsid w:val="00F03149"/>
    <w:rsid w:val="00F0561A"/>
    <w:rsid w:val="00F0569A"/>
    <w:rsid w:val="00F06424"/>
    <w:rsid w:val="00F1010A"/>
    <w:rsid w:val="00F13600"/>
    <w:rsid w:val="00F13BD5"/>
    <w:rsid w:val="00F13EF6"/>
    <w:rsid w:val="00F14424"/>
    <w:rsid w:val="00F14F2C"/>
    <w:rsid w:val="00F212B4"/>
    <w:rsid w:val="00F23EC2"/>
    <w:rsid w:val="00F24BE5"/>
    <w:rsid w:val="00F24D34"/>
    <w:rsid w:val="00F25B0F"/>
    <w:rsid w:val="00F26C00"/>
    <w:rsid w:val="00F31019"/>
    <w:rsid w:val="00F3116F"/>
    <w:rsid w:val="00F319B5"/>
    <w:rsid w:val="00F35F5E"/>
    <w:rsid w:val="00F373D9"/>
    <w:rsid w:val="00F40726"/>
    <w:rsid w:val="00F41633"/>
    <w:rsid w:val="00F43264"/>
    <w:rsid w:val="00F4534C"/>
    <w:rsid w:val="00F45905"/>
    <w:rsid w:val="00F51845"/>
    <w:rsid w:val="00F51F33"/>
    <w:rsid w:val="00F544B8"/>
    <w:rsid w:val="00F54C3A"/>
    <w:rsid w:val="00F5566D"/>
    <w:rsid w:val="00F573E0"/>
    <w:rsid w:val="00F61F5C"/>
    <w:rsid w:val="00F621B4"/>
    <w:rsid w:val="00F6258B"/>
    <w:rsid w:val="00F7029F"/>
    <w:rsid w:val="00F770A1"/>
    <w:rsid w:val="00F80BBE"/>
    <w:rsid w:val="00F811FE"/>
    <w:rsid w:val="00F816BB"/>
    <w:rsid w:val="00F81F2B"/>
    <w:rsid w:val="00F83AE0"/>
    <w:rsid w:val="00F86A67"/>
    <w:rsid w:val="00F92C52"/>
    <w:rsid w:val="00F97871"/>
    <w:rsid w:val="00F97D49"/>
    <w:rsid w:val="00FA28BD"/>
    <w:rsid w:val="00FA2B8E"/>
    <w:rsid w:val="00FA5FCB"/>
    <w:rsid w:val="00FA7895"/>
    <w:rsid w:val="00FB36B2"/>
    <w:rsid w:val="00FC01B0"/>
    <w:rsid w:val="00FC14EA"/>
    <w:rsid w:val="00FC16FF"/>
    <w:rsid w:val="00FD1829"/>
    <w:rsid w:val="00FD3C9A"/>
    <w:rsid w:val="00FD4971"/>
    <w:rsid w:val="00FE343A"/>
    <w:rsid w:val="00FE4B22"/>
    <w:rsid w:val="00FE55DD"/>
    <w:rsid w:val="00FE5B43"/>
    <w:rsid w:val="00FE5E66"/>
    <w:rsid w:val="00FF14B6"/>
    <w:rsid w:val="00FF3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EF890-52C2-4668-A14B-87E0F73E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E9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12E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12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512E9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12E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2E91"/>
  </w:style>
  <w:style w:type="character" w:styleId="a6">
    <w:name w:val="Hyperlink"/>
    <w:basedOn w:val="a0"/>
    <w:rsid w:val="00512E9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6EBF"/>
    <w:pPr>
      <w:ind w:left="720"/>
      <w:contextualSpacing/>
    </w:pPr>
  </w:style>
  <w:style w:type="paragraph" w:styleId="a8">
    <w:name w:val="No Spacing"/>
    <w:uiPriority w:val="1"/>
    <w:qFormat/>
    <w:rsid w:val="005A5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5A5F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11"/>
    <w:rsid w:val="005A5F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5A5FC1"/>
    <w:pPr>
      <w:shd w:val="clear" w:color="auto" w:fill="FFFFFF"/>
      <w:spacing w:before="360" w:line="389" w:lineRule="exac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link w:val="Bodytext"/>
    <w:rsid w:val="005A5FC1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pple-style-span">
    <w:name w:val="apple-style-span"/>
    <w:basedOn w:val="a0"/>
    <w:rsid w:val="00163230"/>
  </w:style>
  <w:style w:type="paragraph" w:customStyle="1" w:styleId="a9">
    <w:name w:val="Основной"/>
    <w:basedOn w:val="a"/>
    <w:rsid w:val="00163230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Style18">
    <w:name w:val="Style18"/>
    <w:basedOn w:val="a"/>
    <w:rsid w:val="000D6761"/>
    <w:pPr>
      <w:widowControl w:val="0"/>
      <w:autoSpaceDE w:val="0"/>
      <w:autoSpaceDN w:val="0"/>
      <w:adjustRightInd w:val="0"/>
      <w:spacing w:line="278" w:lineRule="exact"/>
      <w:jc w:val="center"/>
    </w:pPr>
    <w:rPr>
      <w:rFonts w:eastAsia="Calibri"/>
    </w:rPr>
  </w:style>
  <w:style w:type="character" w:customStyle="1" w:styleId="FontStyle57">
    <w:name w:val="Font Style57"/>
    <w:rsid w:val="000D6761"/>
    <w:rPr>
      <w:rFonts w:ascii="Times New Roman" w:hAnsi="Times New Roman"/>
      <w:sz w:val="22"/>
    </w:rPr>
  </w:style>
  <w:style w:type="paragraph" w:styleId="aa">
    <w:name w:val="Normal (Web)"/>
    <w:basedOn w:val="a"/>
    <w:uiPriority w:val="99"/>
    <w:semiHidden/>
    <w:unhideWhenUsed/>
    <w:rsid w:val="007766B9"/>
    <w:pPr>
      <w:spacing w:before="100" w:beforeAutospacing="1" w:after="100" w:afterAutospacing="1"/>
    </w:pPr>
  </w:style>
  <w:style w:type="paragraph" w:customStyle="1" w:styleId="ab">
    <w:name w:val="параграф"/>
    <w:basedOn w:val="a"/>
    <w:rsid w:val="00A76DC6"/>
    <w:pPr>
      <w:autoSpaceDE w:val="0"/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2A4D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table" w:styleId="ac">
    <w:name w:val="Table Grid"/>
    <w:basedOn w:val="a1"/>
    <w:rsid w:val="0016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12B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2B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egin-english.ru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omeenglish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app:exechttp://www.ru.wikipedia.org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english-theb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E6FA1-8FE9-4B2A-9EC2-48208B54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3358</TotalTime>
  <Pages>1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5</cp:lastModifiedBy>
  <cp:revision>763</cp:revision>
  <cp:lastPrinted>2022-10-04T06:53:00Z</cp:lastPrinted>
  <dcterms:created xsi:type="dcterms:W3CDTF">2012-01-15T15:24:00Z</dcterms:created>
  <dcterms:modified xsi:type="dcterms:W3CDTF">2023-04-24T08:51:00Z</dcterms:modified>
</cp:coreProperties>
</file>